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52C5" w14:textId="77777777" w:rsidR="00382C5B" w:rsidRPr="008A20B5" w:rsidRDefault="00382C5B" w:rsidP="008A20B5">
      <w:pPr>
        <w:jc w:val="center"/>
        <w:rPr>
          <w:b/>
          <w:sz w:val="32"/>
          <w:szCs w:val="32"/>
          <w:u w:val="single"/>
        </w:rPr>
      </w:pPr>
      <w:r w:rsidRPr="008A20B5">
        <w:rPr>
          <w:b/>
          <w:sz w:val="32"/>
          <w:szCs w:val="32"/>
          <w:u w:val="single"/>
        </w:rPr>
        <w:t>UPRAVNO VIJEĆE</w:t>
      </w:r>
    </w:p>
    <w:p w14:paraId="536D171F" w14:textId="6A371563" w:rsidR="00382C5B" w:rsidRDefault="008A20B5" w:rsidP="008A20B5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>Upravno vijeće upravlja Vrtićem u skladu sa člankom 29. Statuta</w:t>
      </w:r>
      <w:r w:rsidR="00382C5B" w:rsidRPr="002A63EC">
        <w:rPr>
          <w:sz w:val="28"/>
          <w:szCs w:val="28"/>
        </w:rPr>
        <w:t xml:space="preserve"> Dječj</w:t>
      </w:r>
      <w:r>
        <w:rPr>
          <w:sz w:val="28"/>
          <w:szCs w:val="28"/>
        </w:rPr>
        <w:t xml:space="preserve">eg vrtića </w:t>
      </w:r>
      <w:r w:rsidR="00382C5B">
        <w:rPr>
          <w:sz w:val="28"/>
          <w:szCs w:val="28"/>
        </w:rPr>
        <w:t>GRIGOR VITEZ</w:t>
      </w:r>
      <w:r>
        <w:rPr>
          <w:sz w:val="28"/>
          <w:szCs w:val="28"/>
        </w:rPr>
        <w:t>.</w:t>
      </w:r>
    </w:p>
    <w:p w14:paraId="3F96EA35" w14:textId="71827D05" w:rsidR="00382C5B" w:rsidRDefault="00382C5B" w:rsidP="008A20B5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>Djelokrug rada</w:t>
      </w:r>
      <w:r w:rsidR="008A20B5">
        <w:rPr>
          <w:sz w:val="28"/>
          <w:szCs w:val="28"/>
        </w:rPr>
        <w:t xml:space="preserve"> Upravnog vijeća propisan je člankom</w:t>
      </w:r>
      <w:r>
        <w:rPr>
          <w:sz w:val="28"/>
          <w:szCs w:val="28"/>
        </w:rPr>
        <w:t xml:space="preserve"> 41. Statuta Dječjeg  vrtića Grigor Vitez. Upravno vijeće, uz suglasnost Osnivača (Grad Samobor) donosi Statut i Pravilnik o unutarnjem ustrojstvu Vrtića, razmatra i odlučuje o različitim investicijskim, financijskim, kadrovskim i odgojnoobrazovnim pitanjima.</w:t>
      </w:r>
      <w:r w:rsidR="0009714A">
        <w:rPr>
          <w:sz w:val="28"/>
          <w:szCs w:val="28"/>
        </w:rPr>
        <w:t xml:space="preserve"> </w:t>
      </w:r>
      <w:r>
        <w:rPr>
          <w:sz w:val="28"/>
          <w:szCs w:val="28"/>
        </w:rPr>
        <w:t>Također, uz mišljenje nadležnog upravnog odjela Osnivača, donosi Plan upisa djece za pedagošku godinu, te odlučuje o žalbama roditelja, odnosno skrbnika djece.</w:t>
      </w:r>
    </w:p>
    <w:p w14:paraId="1BA3D929" w14:textId="38BB38CB" w:rsidR="00382C5B" w:rsidRDefault="00382C5B" w:rsidP="008A20B5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>Upravno vijeće Dječjeg vrtića Grigor Vitez sastoji se od 5 članova. Tri člana imenuje Osnivač, jednog člana biraju roditelji djece korisnika usluga vrtića, jednog člana biraju odgojitelji i stručni suradnici iz svojih redova.</w:t>
      </w:r>
    </w:p>
    <w:p w14:paraId="77CEAE91" w14:textId="77777777" w:rsidR="00382C5B" w:rsidRDefault="00382C5B" w:rsidP="008A20B5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>Mandat članova Upravnog vijeća traje četiri godine.</w:t>
      </w:r>
    </w:p>
    <w:p w14:paraId="4F0BE51D" w14:textId="78962FC3" w:rsidR="00382C5B" w:rsidRDefault="008A20B5" w:rsidP="008A20B5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Način izbora, ustrojstvo i </w:t>
      </w:r>
      <w:r w:rsidR="0009714A">
        <w:rPr>
          <w:sz w:val="28"/>
          <w:szCs w:val="28"/>
        </w:rPr>
        <w:t xml:space="preserve">djelokrug rada </w:t>
      </w:r>
      <w:r w:rsidR="00382C5B">
        <w:rPr>
          <w:sz w:val="28"/>
          <w:szCs w:val="28"/>
        </w:rPr>
        <w:t>Upravnog vijeća definirani su Statu</w:t>
      </w:r>
      <w:r>
        <w:rPr>
          <w:sz w:val="28"/>
          <w:szCs w:val="28"/>
        </w:rPr>
        <w:t>tom Dječjeg vrtića Grigor Vitez i Poslovnikom</w:t>
      </w:r>
      <w:r w:rsidR="0009714A">
        <w:rPr>
          <w:sz w:val="28"/>
          <w:szCs w:val="28"/>
        </w:rPr>
        <w:t xml:space="preserve"> o radu</w:t>
      </w:r>
      <w:r>
        <w:rPr>
          <w:sz w:val="28"/>
          <w:szCs w:val="28"/>
        </w:rPr>
        <w:t xml:space="preserve"> Upravnog vijeća objavljeni</w:t>
      </w:r>
      <w:r w:rsidR="00382C5B">
        <w:rPr>
          <w:sz w:val="28"/>
          <w:szCs w:val="28"/>
        </w:rPr>
        <w:t>m na mrežnim stranicama Vrtića.</w:t>
      </w:r>
    </w:p>
    <w:p w14:paraId="32C09971" w14:textId="34B33890" w:rsidR="00382C5B" w:rsidRDefault="00382C5B" w:rsidP="00382C5B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U radu Upravnog vijeća, bez prava odlučivanja </w:t>
      </w:r>
      <w:r w:rsidR="00226713">
        <w:rPr>
          <w:sz w:val="28"/>
          <w:szCs w:val="28"/>
        </w:rPr>
        <w:t>sudjeluje</w:t>
      </w:r>
      <w:r>
        <w:rPr>
          <w:sz w:val="28"/>
          <w:szCs w:val="28"/>
        </w:rPr>
        <w:t xml:space="preserve"> ravnatelj</w:t>
      </w:r>
      <w:r w:rsidR="008A20B5">
        <w:rPr>
          <w:sz w:val="28"/>
          <w:szCs w:val="28"/>
        </w:rPr>
        <w:t>/ica</w:t>
      </w:r>
      <w:r>
        <w:rPr>
          <w:sz w:val="28"/>
          <w:szCs w:val="28"/>
        </w:rPr>
        <w:t xml:space="preserve"> Vrtića.</w:t>
      </w:r>
    </w:p>
    <w:p w14:paraId="5A8DB55E" w14:textId="77777777" w:rsidR="0009714A" w:rsidRDefault="0009714A" w:rsidP="00382C5B">
      <w:pPr>
        <w:ind w:right="-567"/>
        <w:rPr>
          <w:sz w:val="28"/>
          <w:szCs w:val="28"/>
        </w:rPr>
      </w:pPr>
    </w:p>
    <w:p w14:paraId="21CB5BF2" w14:textId="28125C7D" w:rsidR="00382C5B" w:rsidRPr="0009714A" w:rsidRDefault="00382C5B" w:rsidP="0009714A">
      <w:pPr>
        <w:ind w:right="-567"/>
        <w:jc w:val="center"/>
        <w:rPr>
          <w:b/>
          <w:sz w:val="28"/>
          <w:szCs w:val="28"/>
          <w:u w:val="single"/>
        </w:rPr>
      </w:pPr>
      <w:r w:rsidRPr="0009714A">
        <w:rPr>
          <w:b/>
          <w:sz w:val="28"/>
          <w:szCs w:val="28"/>
          <w:u w:val="single"/>
        </w:rPr>
        <w:t>ČLANOVI UPRAVNOG VIJE</w:t>
      </w:r>
      <w:r w:rsidR="008A20B5" w:rsidRPr="0009714A">
        <w:rPr>
          <w:b/>
          <w:sz w:val="28"/>
          <w:szCs w:val="28"/>
          <w:u w:val="single"/>
        </w:rPr>
        <w:t xml:space="preserve">ĆA DJEČJEG VRTIĆA GRIGOR VITEZ, </w:t>
      </w:r>
      <w:r w:rsidRPr="0009714A">
        <w:rPr>
          <w:b/>
          <w:sz w:val="28"/>
          <w:szCs w:val="28"/>
          <w:u w:val="single"/>
        </w:rPr>
        <w:t>SAMOBOR</w:t>
      </w:r>
    </w:p>
    <w:p w14:paraId="119308DE" w14:textId="77777777" w:rsidR="00382C5B" w:rsidRDefault="00382C5B" w:rsidP="00382C5B">
      <w:pPr>
        <w:ind w:right="-567"/>
        <w:rPr>
          <w:sz w:val="28"/>
          <w:szCs w:val="28"/>
        </w:rPr>
      </w:pPr>
      <w:r w:rsidRPr="00382C5B">
        <w:rPr>
          <w:b/>
          <w:sz w:val="28"/>
          <w:szCs w:val="28"/>
        </w:rPr>
        <w:t>Tatijana Lenart</w:t>
      </w:r>
      <w:r w:rsidRPr="008C5D20">
        <w:rPr>
          <w:sz w:val="28"/>
          <w:szCs w:val="28"/>
        </w:rPr>
        <w:t xml:space="preserve"> – predsjednica Upravnog vijeća (predstavnik Grada Samobora)</w:t>
      </w:r>
    </w:p>
    <w:p w14:paraId="5F5DB0E9" w14:textId="77777777" w:rsidR="008A20B5" w:rsidRDefault="00382C5B" w:rsidP="008A20B5">
      <w:pPr>
        <w:spacing w:after="0"/>
        <w:ind w:right="-567"/>
        <w:jc w:val="both"/>
        <w:rPr>
          <w:sz w:val="28"/>
          <w:szCs w:val="28"/>
        </w:rPr>
      </w:pPr>
      <w:r w:rsidRPr="00382C5B">
        <w:rPr>
          <w:b/>
          <w:sz w:val="28"/>
          <w:szCs w:val="28"/>
        </w:rPr>
        <w:t>Ksenija Štibohar</w:t>
      </w:r>
      <w:r>
        <w:rPr>
          <w:sz w:val="28"/>
          <w:szCs w:val="28"/>
        </w:rPr>
        <w:t xml:space="preserve"> – zamjenica predsjednice Upravnog vijeća (predstavnik </w:t>
      </w:r>
      <w:r w:rsidR="008A20B5">
        <w:rPr>
          <w:sz w:val="28"/>
          <w:szCs w:val="28"/>
        </w:rPr>
        <w:t xml:space="preserve">odgojitelja i  </w:t>
      </w:r>
    </w:p>
    <w:p w14:paraId="50C7D7BB" w14:textId="72499A17" w:rsidR="00382C5B" w:rsidRDefault="008A20B5" w:rsidP="008A20B5">
      <w:pPr>
        <w:spacing w:after="0"/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stručnih suradnika </w:t>
      </w:r>
      <w:r w:rsidR="00382C5B">
        <w:rPr>
          <w:sz w:val="28"/>
          <w:szCs w:val="28"/>
        </w:rPr>
        <w:t>DV)</w:t>
      </w:r>
    </w:p>
    <w:p w14:paraId="1DAC0BC9" w14:textId="7D3BF362" w:rsidR="00382C5B" w:rsidRDefault="0039463A" w:rsidP="00382C5B">
      <w:pPr>
        <w:ind w:right="-567"/>
        <w:rPr>
          <w:sz w:val="28"/>
          <w:szCs w:val="28"/>
        </w:rPr>
      </w:pPr>
      <w:r>
        <w:rPr>
          <w:b/>
          <w:sz w:val="28"/>
          <w:szCs w:val="28"/>
        </w:rPr>
        <w:t xml:space="preserve">Marina Dujmović </w:t>
      </w:r>
      <w:r w:rsidR="00382C5B">
        <w:rPr>
          <w:sz w:val="28"/>
          <w:szCs w:val="28"/>
        </w:rPr>
        <w:t>– član, predstavnik Grada Samobora</w:t>
      </w:r>
    </w:p>
    <w:p w14:paraId="72299490" w14:textId="12A9ACFA" w:rsidR="008A20B5" w:rsidRDefault="00382C5B" w:rsidP="00226713">
      <w:pPr>
        <w:ind w:right="-567"/>
        <w:rPr>
          <w:sz w:val="28"/>
          <w:szCs w:val="28"/>
        </w:rPr>
      </w:pPr>
      <w:r w:rsidRPr="00382C5B">
        <w:rPr>
          <w:b/>
          <w:sz w:val="28"/>
          <w:szCs w:val="28"/>
        </w:rPr>
        <w:t xml:space="preserve">Mia </w:t>
      </w:r>
      <w:r w:rsidR="006174F1">
        <w:rPr>
          <w:b/>
          <w:sz w:val="28"/>
          <w:szCs w:val="28"/>
        </w:rPr>
        <w:t>Horvat</w:t>
      </w:r>
      <w:r>
        <w:rPr>
          <w:sz w:val="28"/>
          <w:szCs w:val="28"/>
        </w:rPr>
        <w:t xml:space="preserve"> - član, predstavnik Grada Samobora</w:t>
      </w:r>
    </w:p>
    <w:p w14:paraId="0CFDDA13" w14:textId="51B6B371" w:rsidR="007E1F7C" w:rsidRPr="008A20B5" w:rsidRDefault="008A20B5" w:rsidP="00226713">
      <w:pPr>
        <w:ind w:right="-567"/>
        <w:rPr>
          <w:sz w:val="28"/>
          <w:szCs w:val="28"/>
        </w:rPr>
      </w:pPr>
      <w:r w:rsidRPr="008A20B5">
        <w:rPr>
          <w:b/>
          <w:sz w:val="28"/>
          <w:szCs w:val="28"/>
        </w:rPr>
        <w:t>Sanja Markić</w:t>
      </w:r>
      <w:r>
        <w:rPr>
          <w:sz w:val="28"/>
          <w:szCs w:val="28"/>
        </w:rPr>
        <w:t xml:space="preserve"> </w:t>
      </w:r>
      <w:r w:rsidR="00382C5B">
        <w:rPr>
          <w:sz w:val="28"/>
          <w:szCs w:val="28"/>
        </w:rPr>
        <w:t>– član, predstavnik roditelja DV</w:t>
      </w:r>
    </w:p>
    <w:sectPr w:rsidR="007E1F7C" w:rsidRPr="008A20B5" w:rsidSect="002750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ADFDD" w14:textId="77777777" w:rsidR="00AC1897" w:rsidRDefault="00AC1897">
      <w:pPr>
        <w:spacing w:after="0" w:line="240" w:lineRule="auto"/>
      </w:pPr>
      <w:r>
        <w:separator/>
      </w:r>
    </w:p>
  </w:endnote>
  <w:endnote w:type="continuationSeparator" w:id="0">
    <w:p w14:paraId="398DCB52" w14:textId="77777777" w:rsidR="00AC1897" w:rsidRDefault="00AC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B241" w14:textId="77777777" w:rsidR="00546545" w:rsidRDefault="00546545" w:rsidP="00D45F13">
    <w:pPr>
      <w:pStyle w:val="Podnoje"/>
      <w:jc w:val="center"/>
    </w:pPr>
  </w:p>
  <w:p w14:paraId="31EF3D08" w14:textId="0E3BB073" w:rsidR="00546545" w:rsidRDefault="00382C5B" w:rsidP="00D45F13">
    <w:pPr>
      <w:pStyle w:val="Podnoje"/>
      <w:jc w:val="center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0AB0C" w14:textId="77777777" w:rsidR="00AC1897" w:rsidRDefault="00AC1897">
      <w:pPr>
        <w:spacing w:after="0" w:line="240" w:lineRule="auto"/>
      </w:pPr>
      <w:r>
        <w:separator/>
      </w:r>
    </w:p>
  </w:footnote>
  <w:footnote w:type="continuationSeparator" w:id="0">
    <w:p w14:paraId="7FED2313" w14:textId="77777777" w:rsidR="00AC1897" w:rsidRDefault="00AC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E45B" w14:textId="77777777" w:rsidR="00546545" w:rsidRDefault="00382C5B" w:rsidP="00D45F13">
    <w:pPr>
      <w:pStyle w:val="Zaglavlje"/>
      <w:jc w:val="center"/>
    </w:pPr>
    <w:r>
      <w:rPr>
        <w:noProof/>
      </w:rPr>
      <w:drawing>
        <wp:inline distT="0" distB="0" distL="0" distR="0" wp14:anchorId="5B01A6E7" wp14:editId="696CC7A1">
          <wp:extent cx="1536554" cy="1151908"/>
          <wp:effectExtent l="19050" t="0" r="6496" b="0"/>
          <wp:docPr id="4" name="Picture 3" descr="DJECJI VRTIC GRIGOR VITE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ECJI VRTIC GRIGOR VITEZ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0884" cy="1155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943240" w14:textId="77777777" w:rsidR="00546545" w:rsidRDefault="00546545" w:rsidP="00D45F1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E60A8"/>
    <w:multiLevelType w:val="hybridMultilevel"/>
    <w:tmpl w:val="CFAA4716"/>
    <w:lvl w:ilvl="0" w:tplc="B84008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C5B"/>
    <w:rsid w:val="0009714A"/>
    <w:rsid w:val="00226713"/>
    <w:rsid w:val="002409EA"/>
    <w:rsid w:val="00382C5B"/>
    <w:rsid w:val="0039463A"/>
    <w:rsid w:val="00417547"/>
    <w:rsid w:val="00546545"/>
    <w:rsid w:val="006174F1"/>
    <w:rsid w:val="007E1F7C"/>
    <w:rsid w:val="008A20B5"/>
    <w:rsid w:val="008A2E81"/>
    <w:rsid w:val="00AC1897"/>
    <w:rsid w:val="00C52C7F"/>
    <w:rsid w:val="00E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D84E"/>
  <w15:docId w15:val="{EF667104-1A12-4D2C-BC37-57F69D30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5B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2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2C5B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82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2C5B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382C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2C5B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7</cp:revision>
  <dcterms:created xsi:type="dcterms:W3CDTF">2024-07-20T16:43:00Z</dcterms:created>
  <dcterms:modified xsi:type="dcterms:W3CDTF">2025-02-19T12:53:00Z</dcterms:modified>
</cp:coreProperties>
</file>