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DF69" w14:textId="77777777" w:rsidR="003B5841" w:rsidRPr="003B5841" w:rsidRDefault="003B5841" w:rsidP="003B5841">
      <w:pPr>
        <w:rPr>
          <w:sz w:val="20"/>
          <w:szCs w:val="20"/>
        </w:rPr>
      </w:pPr>
    </w:p>
    <w:p w14:paraId="1EF266C9" w14:textId="77777777" w:rsidR="003B5841" w:rsidRPr="003B5841" w:rsidRDefault="003B5841" w:rsidP="003B5841">
      <w:pPr>
        <w:jc w:val="center"/>
        <w:rPr>
          <w:i/>
          <w:sz w:val="20"/>
          <w:szCs w:val="20"/>
        </w:rPr>
      </w:pPr>
      <w:r w:rsidRPr="003B5841">
        <w:rPr>
          <w:i/>
          <w:sz w:val="20"/>
          <w:szCs w:val="20"/>
        </w:rPr>
        <w:t>Obrazac broj 1</w:t>
      </w:r>
    </w:p>
    <w:p w14:paraId="545DE3DE" w14:textId="77777777" w:rsidR="003B5841" w:rsidRPr="003B5841" w:rsidRDefault="003B5841" w:rsidP="003B5841">
      <w:pPr>
        <w:jc w:val="center"/>
        <w:rPr>
          <w:b/>
          <w:sz w:val="20"/>
          <w:szCs w:val="20"/>
        </w:rPr>
      </w:pPr>
      <w:r w:rsidRPr="003B5841">
        <w:rPr>
          <w:b/>
          <w:sz w:val="20"/>
          <w:szCs w:val="20"/>
        </w:rPr>
        <w:t>ZAHTJEV ZA PRISTUP INFORMACIJAMA</w:t>
      </w:r>
    </w:p>
    <w:p w14:paraId="30FB93FD" w14:textId="77777777" w:rsidR="003B5841" w:rsidRPr="003B5841" w:rsidRDefault="003B5841" w:rsidP="003B5841">
      <w:pPr>
        <w:rPr>
          <w:b/>
          <w:i/>
          <w:sz w:val="20"/>
          <w:szCs w:val="20"/>
        </w:rPr>
      </w:pPr>
    </w:p>
    <w:p w14:paraId="3E6930AB" w14:textId="77777777" w:rsidR="003B5841" w:rsidRPr="003B5841" w:rsidRDefault="003B5841" w:rsidP="003B5841">
      <w:pPr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3B5841" w:rsidRPr="003B5841" w14:paraId="27F18AFD" w14:textId="77777777" w:rsidTr="0053238E">
        <w:trPr>
          <w:trHeight w:val="232"/>
        </w:trPr>
        <w:tc>
          <w:tcPr>
            <w:tcW w:w="9465" w:type="dxa"/>
          </w:tcPr>
          <w:p w14:paraId="647CEF34" w14:textId="77777777" w:rsidR="003B5841" w:rsidRPr="003B5841" w:rsidRDefault="003B5841" w:rsidP="003B5841">
            <w:pPr>
              <w:ind w:left="134"/>
              <w:rPr>
                <w:b/>
                <w:sz w:val="20"/>
                <w:szCs w:val="20"/>
              </w:rPr>
            </w:pPr>
            <w:r w:rsidRPr="003B5841"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B5841" w:rsidRPr="003B5841" w14:paraId="2805EB9A" w14:textId="77777777" w:rsidTr="0053238E">
        <w:trPr>
          <w:trHeight w:val="963"/>
        </w:trPr>
        <w:tc>
          <w:tcPr>
            <w:tcW w:w="9465" w:type="dxa"/>
          </w:tcPr>
          <w:p w14:paraId="786DD15E" w14:textId="77777777" w:rsidR="003B5841" w:rsidRPr="003B5841" w:rsidRDefault="003B5841" w:rsidP="003B5841">
            <w:pPr>
              <w:rPr>
                <w:sz w:val="20"/>
                <w:szCs w:val="20"/>
              </w:rPr>
            </w:pPr>
          </w:p>
        </w:tc>
      </w:tr>
      <w:tr w:rsidR="003B5841" w:rsidRPr="003B5841" w14:paraId="680140F0" w14:textId="77777777" w:rsidTr="0053238E">
        <w:trPr>
          <w:trHeight w:val="229"/>
        </w:trPr>
        <w:tc>
          <w:tcPr>
            <w:tcW w:w="9465" w:type="dxa"/>
            <w:tcBorders>
              <w:left w:val="nil"/>
              <w:right w:val="nil"/>
            </w:tcBorders>
          </w:tcPr>
          <w:p w14:paraId="062C2E84" w14:textId="77777777" w:rsidR="003B5841" w:rsidRPr="003B5841" w:rsidRDefault="003B5841" w:rsidP="003B5841">
            <w:pPr>
              <w:rPr>
                <w:sz w:val="20"/>
                <w:szCs w:val="20"/>
              </w:rPr>
            </w:pPr>
          </w:p>
        </w:tc>
      </w:tr>
      <w:tr w:rsidR="003B5841" w:rsidRPr="003B5841" w14:paraId="1244319D" w14:textId="77777777" w:rsidTr="0053238E">
        <w:trPr>
          <w:trHeight w:val="229"/>
        </w:trPr>
        <w:tc>
          <w:tcPr>
            <w:tcW w:w="9465" w:type="dxa"/>
          </w:tcPr>
          <w:p w14:paraId="13251FDE" w14:textId="77777777" w:rsidR="003B5841" w:rsidRPr="003B5841" w:rsidRDefault="003B5841" w:rsidP="003B5841">
            <w:pPr>
              <w:ind w:left="134"/>
              <w:rPr>
                <w:b/>
                <w:sz w:val="20"/>
                <w:szCs w:val="20"/>
              </w:rPr>
            </w:pPr>
            <w:r w:rsidRPr="003B5841">
              <w:rPr>
                <w:b/>
                <w:sz w:val="20"/>
                <w:szCs w:val="20"/>
              </w:rPr>
              <w:t>Naziv tijela javne vlasti / sjedište i adresa</w:t>
            </w:r>
          </w:p>
        </w:tc>
      </w:tr>
      <w:tr w:rsidR="003B5841" w:rsidRPr="003B5841" w14:paraId="14FF10E3" w14:textId="77777777" w:rsidTr="0053238E">
        <w:trPr>
          <w:trHeight w:val="956"/>
        </w:trPr>
        <w:tc>
          <w:tcPr>
            <w:tcW w:w="9465" w:type="dxa"/>
          </w:tcPr>
          <w:p w14:paraId="5D2FFCB8" w14:textId="77777777" w:rsidR="003B5841" w:rsidRPr="003B5841" w:rsidRDefault="003B5841" w:rsidP="003B5841">
            <w:pPr>
              <w:rPr>
                <w:sz w:val="20"/>
                <w:szCs w:val="20"/>
              </w:rPr>
            </w:pPr>
          </w:p>
        </w:tc>
      </w:tr>
      <w:tr w:rsidR="003B5841" w:rsidRPr="003B5841" w14:paraId="28079BF6" w14:textId="77777777" w:rsidTr="0053238E">
        <w:trPr>
          <w:trHeight w:val="229"/>
        </w:trPr>
        <w:tc>
          <w:tcPr>
            <w:tcW w:w="9465" w:type="dxa"/>
            <w:tcBorders>
              <w:left w:val="nil"/>
              <w:right w:val="nil"/>
            </w:tcBorders>
          </w:tcPr>
          <w:p w14:paraId="1837997A" w14:textId="77777777" w:rsidR="003B5841" w:rsidRPr="003B5841" w:rsidRDefault="003B5841" w:rsidP="003B5841">
            <w:pPr>
              <w:rPr>
                <w:sz w:val="20"/>
                <w:szCs w:val="20"/>
              </w:rPr>
            </w:pPr>
          </w:p>
        </w:tc>
      </w:tr>
      <w:tr w:rsidR="003B5841" w:rsidRPr="003B5841" w14:paraId="0CDB7AC2" w14:textId="77777777" w:rsidTr="0053238E">
        <w:trPr>
          <w:trHeight w:val="230"/>
        </w:trPr>
        <w:tc>
          <w:tcPr>
            <w:tcW w:w="9465" w:type="dxa"/>
          </w:tcPr>
          <w:p w14:paraId="46F70083" w14:textId="77777777" w:rsidR="003B5841" w:rsidRPr="003B5841" w:rsidRDefault="003B5841" w:rsidP="003B5841">
            <w:pPr>
              <w:ind w:left="134"/>
              <w:rPr>
                <w:b/>
                <w:sz w:val="20"/>
                <w:szCs w:val="20"/>
              </w:rPr>
            </w:pPr>
            <w:r w:rsidRPr="003B5841">
              <w:rPr>
                <w:b/>
                <w:sz w:val="20"/>
                <w:szCs w:val="20"/>
              </w:rPr>
              <w:t>Informacija koja se traži</w:t>
            </w:r>
          </w:p>
        </w:tc>
      </w:tr>
      <w:tr w:rsidR="003B5841" w:rsidRPr="003B5841" w14:paraId="54E0F339" w14:textId="77777777" w:rsidTr="0053238E">
        <w:trPr>
          <w:trHeight w:val="1839"/>
        </w:trPr>
        <w:tc>
          <w:tcPr>
            <w:tcW w:w="9465" w:type="dxa"/>
          </w:tcPr>
          <w:p w14:paraId="5B011DCC" w14:textId="77777777" w:rsidR="003B5841" w:rsidRPr="003B5841" w:rsidRDefault="003B5841" w:rsidP="003B5841">
            <w:pPr>
              <w:rPr>
                <w:sz w:val="20"/>
                <w:szCs w:val="20"/>
              </w:rPr>
            </w:pPr>
          </w:p>
        </w:tc>
      </w:tr>
      <w:tr w:rsidR="003B5841" w:rsidRPr="003B5841" w14:paraId="2745C32F" w14:textId="77777777" w:rsidTr="0053238E">
        <w:trPr>
          <w:trHeight w:val="229"/>
        </w:trPr>
        <w:tc>
          <w:tcPr>
            <w:tcW w:w="9465" w:type="dxa"/>
            <w:tcBorders>
              <w:left w:val="nil"/>
              <w:right w:val="nil"/>
            </w:tcBorders>
          </w:tcPr>
          <w:p w14:paraId="54DFC2EC" w14:textId="77777777" w:rsidR="003B5841" w:rsidRPr="003B5841" w:rsidRDefault="003B5841" w:rsidP="003B5841">
            <w:pPr>
              <w:rPr>
                <w:sz w:val="20"/>
                <w:szCs w:val="20"/>
              </w:rPr>
            </w:pPr>
          </w:p>
        </w:tc>
      </w:tr>
      <w:tr w:rsidR="003B5841" w:rsidRPr="003B5841" w14:paraId="35F6B499" w14:textId="77777777" w:rsidTr="0053238E">
        <w:trPr>
          <w:trHeight w:val="229"/>
        </w:trPr>
        <w:tc>
          <w:tcPr>
            <w:tcW w:w="9465" w:type="dxa"/>
          </w:tcPr>
          <w:p w14:paraId="3A5DA7AF" w14:textId="77777777" w:rsidR="003B5841" w:rsidRPr="003B5841" w:rsidRDefault="003B5841" w:rsidP="003B5841">
            <w:pPr>
              <w:ind w:left="134"/>
              <w:rPr>
                <w:i/>
                <w:sz w:val="20"/>
                <w:szCs w:val="20"/>
              </w:rPr>
            </w:pPr>
            <w:r w:rsidRPr="003B5841">
              <w:rPr>
                <w:b/>
                <w:sz w:val="20"/>
                <w:szCs w:val="20"/>
              </w:rPr>
              <w:t xml:space="preserve">Način pristupa informaciji </w:t>
            </w:r>
            <w:r w:rsidRPr="003B5841">
              <w:rPr>
                <w:i/>
                <w:sz w:val="20"/>
                <w:szCs w:val="20"/>
              </w:rPr>
              <w:t>(označiti)</w:t>
            </w:r>
          </w:p>
        </w:tc>
      </w:tr>
      <w:tr w:rsidR="003B5841" w:rsidRPr="003B5841" w14:paraId="31EB1C2E" w14:textId="77777777" w:rsidTr="0053238E">
        <w:trPr>
          <w:trHeight w:val="1842"/>
        </w:trPr>
        <w:tc>
          <w:tcPr>
            <w:tcW w:w="9465" w:type="dxa"/>
          </w:tcPr>
          <w:p w14:paraId="547B2B1F" w14:textId="77777777" w:rsidR="003B5841" w:rsidRPr="003B5841" w:rsidRDefault="003B5841" w:rsidP="003B5841">
            <w:pPr>
              <w:rPr>
                <w:b/>
                <w:sz w:val="20"/>
                <w:szCs w:val="20"/>
              </w:rPr>
            </w:pPr>
          </w:p>
          <w:p w14:paraId="1432206D" w14:textId="77777777" w:rsidR="003B5841" w:rsidRPr="003B5841" w:rsidRDefault="003B5841" w:rsidP="003B5841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5841">
              <w:rPr>
                <w:sz w:val="20"/>
                <w:szCs w:val="20"/>
              </w:rPr>
              <w:t>neposredan pristup</w:t>
            </w:r>
            <w:r w:rsidRPr="003B5841">
              <w:rPr>
                <w:spacing w:val="-1"/>
                <w:sz w:val="20"/>
                <w:szCs w:val="20"/>
              </w:rPr>
              <w:t xml:space="preserve"> </w:t>
            </w:r>
            <w:r w:rsidRPr="003B5841">
              <w:rPr>
                <w:sz w:val="20"/>
                <w:szCs w:val="20"/>
              </w:rPr>
              <w:t>informaciji,</w:t>
            </w:r>
          </w:p>
          <w:p w14:paraId="6212B91B" w14:textId="77777777" w:rsidR="003B5841" w:rsidRPr="003B5841" w:rsidRDefault="003B5841" w:rsidP="003B5841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5841">
              <w:rPr>
                <w:sz w:val="20"/>
                <w:szCs w:val="20"/>
              </w:rPr>
              <w:t>pristup informaciji pisanim</w:t>
            </w:r>
            <w:r w:rsidRPr="003B5841">
              <w:rPr>
                <w:spacing w:val="-2"/>
                <w:sz w:val="20"/>
                <w:szCs w:val="20"/>
              </w:rPr>
              <w:t xml:space="preserve"> </w:t>
            </w:r>
            <w:r w:rsidRPr="003B5841">
              <w:rPr>
                <w:sz w:val="20"/>
                <w:szCs w:val="20"/>
              </w:rPr>
              <w:t>putem</w:t>
            </w:r>
          </w:p>
          <w:p w14:paraId="035433E7" w14:textId="77777777" w:rsidR="003B5841" w:rsidRPr="003B5841" w:rsidRDefault="003B5841" w:rsidP="003B5841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5841">
              <w:rPr>
                <w:sz w:val="20"/>
                <w:szCs w:val="20"/>
              </w:rPr>
              <w:t>uvid u dokumente i izrada preslika dokumenata koji sadrže traženu</w:t>
            </w:r>
            <w:r w:rsidRPr="003B5841">
              <w:rPr>
                <w:spacing w:val="-7"/>
                <w:sz w:val="20"/>
                <w:szCs w:val="20"/>
              </w:rPr>
              <w:t xml:space="preserve"> </w:t>
            </w:r>
            <w:r w:rsidRPr="003B5841">
              <w:rPr>
                <w:sz w:val="20"/>
                <w:szCs w:val="20"/>
              </w:rPr>
              <w:t>informaciju,</w:t>
            </w:r>
          </w:p>
          <w:p w14:paraId="5057D865" w14:textId="77777777" w:rsidR="003B5841" w:rsidRPr="003B5841" w:rsidRDefault="003B5841" w:rsidP="003B5841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5841">
              <w:rPr>
                <w:sz w:val="20"/>
                <w:szCs w:val="20"/>
              </w:rPr>
              <w:t>dostavljanje preslika dokumenata koji sadrži traženu</w:t>
            </w:r>
            <w:r w:rsidRPr="003B5841">
              <w:rPr>
                <w:spacing w:val="-4"/>
                <w:sz w:val="20"/>
                <w:szCs w:val="20"/>
              </w:rPr>
              <w:t xml:space="preserve"> </w:t>
            </w:r>
            <w:r w:rsidRPr="003B5841">
              <w:rPr>
                <w:sz w:val="20"/>
                <w:szCs w:val="20"/>
              </w:rPr>
              <w:t>informaciju,</w:t>
            </w:r>
          </w:p>
          <w:p w14:paraId="55156C5D" w14:textId="77777777" w:rsidR="003B5841" w:rsidRPr="003B5841" w:rsidRDefault="003B5841" w:rsidP="003B5841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5841">
              <w:rPr>
                <w:sz w:val="20"/>
                <w:szCs w:val="20"/>
              </w:rPr>
              <w:t>na drugi prikladan način (elektronskim putem ili</w:t>
            </w:r>
            <w:r w:rsidRPr="003B5841">
              <w:rPr>
                <w:spacing w:val="-13"/>
                <w:sz w:val="20"/>
                <w:szCs w:val="20"/>
              </w:rPr>
              <w:t xml:space="preserve"> </w:t>
            </w:r>
            <w:r w:rsidRPr="003B5841">
              <w:rPr>
                <w:sz w:val="20"/>
                <w:szCs w:val="20"/>
              </w:rPr>
              <w:t>drugo)</w:t>
            </w:r>
            <w:r>
              <w:rPr>
                <w:sz w:val="20"/>
                <w:szCs w:val="20"/>
              </w:rPr>
              <w:t xml:space="preserve"> _____________________________________________________________________</w:t>
            </w:r>
          </w:p>
        </w:tc>
      </w:tr>
    </w:tbl>
    <w:p w14:paraId="23A4D5DF" w14:textId="77777777" w:rsidR="003B5841" w:rsidRPr="003B5841" w:rsidRDefault="003B5841" w:rsidP="003B5841">
      <w:pPr>
        <w:rPr>
          <w:b/>
          <w:i/>
          <w:sz w:val="20"/>
          <w:szCs w:val="20"/>
        </w:rPr>
      </w:pPr>
    </w:p>
    <w:p w14:paraId="05AD9898" w14:textId="77777777" w:rsidR="003B5841" w:rsidRPr="003B5841" w:rsidRDefault="003B5841" w:rsidP="003B5841">
      <w:pPr>
        <w:rPr>
          <w:b/>
          <w:i/>
          <w:sz w:val="20"/>
          <w:szCs w:val="20"/>
        </w:rPr>
      </w:pPr>
    </w:p>
    <w:p w14:paraId="6FC3A4C1" w14:textId="77777777" w:rsidR="003B5841" w:rsidRPr="003B5841" w:rsidRDefault="003B5841" w:rsidP="003B5841">
      <w:pPr>
        <w:ind w:left="5040"/>
        <w:rPr>
          <w:sz w:val="20"/>
          <w:szCs w:val="20"/>
        </w:rPr>
      </w:pPr>
      <w:r w:rsidRPr="003B5841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A1E360" wp14:editId="059CB37E">
                <wp:simplePos x="0" y="0"/>
                <wp:positionH relativeFrom="page">
                  <wp:posOffset>4015105</wp:posOffset>
                </wp:positionH>
                <wp:positionV relativeFrom="paragraph">
                  <wp:posOffset>139700</wp:posOffset>
                </wp:positionV>
                <wp:extent cx="2855595" cy="1270"/>
                <wp:effectExtent l="5080" t="9525" r="6350" b="8255"/>
                <wp:wrapTopAndBottom/>
                <wp:docPr id="2" name="Prostoruč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497"/>
                            <a:gd name="T2" fmla="+- 0 10819 6323"/>
                            <a:gd name="T3" fmla="*/ T2 w 4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7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28B7" id="Prostoručno 2" o:spid="_x0000_s1026" style="position:absolute;margin-left:316.15pt;margin-top:11pt;width:22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" path="m,l4496,e" filled="f" strokeweight=".22136mm">
                <v:path arrowok="t" o:connecttype="custom" o:connectlocs="0,0;2854960,0" o:connectangles="0,0"/>
                <w10:wrap type="topAndBottom" anchorx="page"/>
              </v:shape>
            </w:pict>
          </mc:Fallback>
        </mc:AlternateContent>
      </w:r>
      <w:r w:rsidRPr="003B5841">
        <w:rPr>
          <w:sz w:val="20"/>
          <w:szCs w:val="20"/>
        </w:rPr>
        <w:t>(vlastoručni potpis podnositelja zahtjeva)</w:t>
      </w:r>
    </w:p>
    <w:p w14:paraId="3F948064" w14:textId="77777777" w:rsidR="003B5841" w:rsidRPr="003B5841" w:rsidRDefault="003B5841" w:rsidP="003B5841">
      <w:pPr>
        <w:rPr>
          <w:i/>
          <w:sz w:val="20"/>
          <w:szCs w:val="20"/>
        </w:rPr>
      </w:pPr>
    </w:p>
    <w:p w14:paraId="3F0E54F8" w14:textId="77777777" w:rsidR="003B5841" w:rsidRPr="003B5841" w:rsidRDefault="003B5841" w:rsidP="003B5841">
      <w:pPr>
        <w:rPr>
          <w:sz w:val="20"/>
          <w:szCs w:val="20"/>
        </w:rPr>
      </w:pPr>
      <w:r w:rsidRPr="003B5841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9EA58A" wp14:editId="4C4184E3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2093595" cy="1270"/>
                <wp:effectExtent l="13335" t="6350" r="7620" b="11430"/>
                <wp:wrapTopAndBottom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97"/>
                            <a:gd name="T2" fmla="+- 0 4713 1416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02D5" id="Prostoručno 1" o:spid="_x0000_s1026" style="position:absolute;margin-left:70.8pt;margin-top:11.35pt;width:16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  <w:r w:rsidRPr="003B5841">
        <w:rPr>
          <w:sz w:val="20"/>
          <w:szCs w:val="20"/>
        </w:rPr>
        <w:t>(mjesto i datum)</w:t>
      </w:r>
    </w:p>
    <w:p w14:paraId="23DE835D" w14:textId="77777777" w:rsidR="003B5841" w:rsidRPr="003B5841" w:rsidRDefault="003B5841" w:rsidP="003B5841">
      <w:pPr>
        <w:rPr>
          <w:i/>
          <w:sz w:val="20"/>
          <w:szCs w:val="20"/>
        </w:rPr>
      </w:pPr>
    </w:p>
    <w:p w14:paraId="2A625563" w14:textId="77777777" w:rsidR="003B5841" w:rsidRPr="003B5841" w:rsidRDefault="003B5841" w:rsidP="00EA1609">
      <w:pPr>
        <w:jc w:val="both"/>
        <w:rPr>
          <w:i/>
          <w:sz w:val="20"/>
          <w:szCs w:val="20"/>
        </w:rPr>
      </w:pPr>
      <w:r w:rsidRPr="003B5841">
        <w:rPr>
          <w:b/>
          <w:i/>
          <w:sz w:val="20"/>
          <w:szCs w:val="20"/>
        </w:rPr>
        <w:t xml:space="preserve">Napomena: </w:t>
      </w:r>
      <w:r w:rsidRPr="003B5841">
        <w:rPr>
          <w:i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19727F33" w14:textId="77777777" w:rsidR="003B5841" w:rsidRPr="003B5841" w:rsidRDefault="003B5841" w:rsidP="00EA1609">
      <w:pPr>
        <w:jc w:val="both"/>
        <w:rPr>
          <w:i/>
          <w:sz w:val="20"/>
          <w:szCs w:val="20"/>
        </w:rPr>
      </w:pPr>
    </w:p>
    <w:p w14:paraId="58867EE6" w14:textId="77777777" w:rsidR="003B5841" w:rsidRPr="003B5841" w:rsidRDefault="003B5841" w:rsidP="00EA1609">
      <w:pPr>
        <w:jc w:val="both"/>
        <w:rPr>
          <w:b/>
          <w:i/>
          <w:sz w:val="20"/>
          <w:szCs w:val="20"/>
        </w:rPr>
      </w:pPr>
      <w:r w:rsidRPr="003B5841">
        <w:rPr>
          <w:b/>
          <w:i/>
          <w:sz w:val="20"/>
          <w:szCs w:val="20"/>
        </w:rPr>
        <w:t>Pravo na žalbu</w:t>
      </w:r>
    </w:p>
    <w:p w14:paraId="3ABF2050" w14:textId="77777777" w:rsidR="003B5841" w:rsidRPr="003B5841" w:rsidRDefault="003B5841" w:rsidP="00EA1609">
      <w:pPr>
        <w:jc w:val="both"/>
        <w:rPr>
          <w:i/>
          <w:sz w:val="20"/>
          <w:szCs w:val="20"/>
        </w:rPr>
      </w:pPr>
      <w:r w:rsidRPr="003B5841">
        <w:rPr>
          <w:i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Povjereniku za informiranje.</w:t>
      </w:r>
    </w:p>
    <w:p w14:paraId="51475FF9" w14:textId="77777777" w:rsidR="003B5841" w:rsidRPr="003B5841" w:rsidRDefault="003B5841" w:rsidP="00EA1609">
      <w:pPr>
        <w:jc w:val="both"/>
        <w:rPr>
          <w:i/>
          <w:sz w:val="20"/>
          <w:szCs w:val="20"/>
        </w:rPr>
      </w:pPr>
    </w:p>
    <w:p w14:paraId="3A39B52A" w14:textId="77777777" w:rsidR="003B5841" w:rsidRPr="003B5841" w:rsidRDefault="003B5841" w:rsidP="00EA1609">
      <w:pPr>
        <w:jc w:val="both"/>
        <w:rPr>
          <w:i/>
          <w:sz w:val="20"/>
          <w:szCs w:val="20"/>
        </w:rPr>
      </w:pPr>
      <w:r w:rsidRPr="003B5841">
        <w:rPr>
          <w:i/>
          <w:sz w:val="20"/>
          <w:szCs w:val="20"/>
        </w:rPr>
        <w:t>Podnositelj zahtjeva ima pravo izjaviti žalbu Povjereniku za informiranje ukoliko je nezadovoljan donesenim rješenjem tijela javne vlasti.</w:t>
      </w:r>
    </w:p>
    <w:p w14:paraId="52E7E0B3" w14:textId="77777777" w:rsidR="003B5841" w:rsidRPr="003B5841" w:rsidRDefault="003B5841" w:rsidP="003B5841">
      <w:pPr>
        <w:rPr>
          <w:sz w:val="20"/>
          <w:szCs w:val="20"/>
        </w:rPr>
      </w:pPr>
    </w:p>
    <w:p w14:paraId="24A42811" w14:textId="642E38A6" w:rsidR="003B5841" w:rsidRPr="003B5841" w:rsidRDefault="003B5841" w:rsidP="003B5841">
      <w:pPr>
        <w:rPr>
          <w:sz w:val="20"/>
          <w:szCs w:val="20"/>
        </w:rPr>
      </w:pPr>
    </w:p>
    <w:sectPr w:rsidR="003B5841" w:rsidRPr="003B5841" w:rsidSect="00EA1609">
      <w:headerReference w:type="default" r:id="rId7"/>
      <w:pgSz w:w="12240" w:h="15840"/>
      <w:pgMar w:top="993" w:right="1440" w:bottom="709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FEC1" w14:textId="77777777" w:rsidR="00711742" w:rsidRDefault="00711742" w:rsidP="00E639AE">
      <w:r>
        <w:separator/>
      </w:r>
    </w:p>
  </w:endnote>
  <w:endnote w:type="continuationSeparator" w:id="0">
    <w:p w14:paraId="5BBB70E3" w14:textId="77777777" w:rsidR="00711742" w:rsidRDefault="00711742" w:rsidP="00E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2627" w14:textId="77777777" w:rsidR="00711742" w:rsidRDefault="00711742" w:rsidP="00E639AE">
      <w:r>
        <w:separator/>
      </w:r>
    </w:p>
  </w:footnote>
  <w:footnote w:type="continuationSeparator" w:id="0">
    <w:p w14:paraId="04D61398" w14:textId="77777777" w:rsidR="00711742" w:rsidRDefault="00711742" w:rsidP="00E6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7C7C" w14:textId="50582F49" w:rsidR="00E639AE" w:rsidRDefault="00EA1609">
    <w:pPr>
      <w:pStyle w:val="Zaglavlje"/>
    </w:pPr>
    <w:r>
      <w:rPr>
        <w:noProof/>
      </w:rPr>
      <w:drawing>
        <wp:inline distT="0" distB="0" distL="0" distR="0" wp14:anchorId="621AE8E5" wp14:editId="3D65902E">
          <wp:extent cx="1056467" cy="792000"/>
          <wp:effectExtent l="0" t="0" r="0" b="8255"/>
          <wp:docPr id="4" name="Picture 3" descr="DJECJI VRTIC GRIGOR VITE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ECJI VRTIC GRIGOR VITEZ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46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E291E"/>
    <w:multiLevelType w:val="hybridMultilevel"/>
    <w:tmpl w:val="220ECDB8"/>
    <w:lvl w:ilvl="0" w:tplc="08B2177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4F9D"/>
    <w:multiLevelType w:val="hybridMultilevel"/>
    <w:tmpl w:val="09D2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2B85"/>
    <w:multiLevelType w:val="hybridMultilevel"/>
    <w:tmpl w:val="6CE27954"/>
    <w:lvl w:ilvl="0" w:tplc="08B2177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CF5C9FD6">
      <w:numFmt w:val="bullet"/>
      <w:lvlText w:val="•"/>
      <w:lvlJc w:val="left"/>
      <w:pPr>
        <w:ind w:left="1682" w:hanging="360"/>
      </w:pPr>
      <w:rPr>
        <w:rFonts w:hint="default"/>
        <w:lang w:val="hr-HR" w:eastAsia="en-US" w:bidi="ar-SA"/>
      </w:rPr>
    </w:lvl>
    <w:lvl w:ilvl="2" w:tplc="6316A924"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3" w:tplc="33301288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5D52A764">
      <w:numFmt w:val="bullet"/>
      <w:lvlText w:val="•"/>
      <w:lvlJc w:val="left"/>
      <w:pPr>
        <w:ind w:left="4270" w:hanging="360"/>
      </w:pPr>
      <w:rPr>
        <w:rFonts w:hint="default"/>
        <w:lang w:val="hr-HR" w:eastAsia="en-US" w:bidi="ar-SA"/>
      </w:rPr>
    </w:lvl>
    <w:lvl w:ilvl="5" w:tplc="2B70CB54">
      <w:numFmt w:val="bullet"/>
      <w:lvlText w:val="•"/>
      <w:lvlJc w:val="left"/>
      <w:pPr>
        <w:ind w:left="5132" w:hanging="360"/>
      </w:pPr>
      <w:rPr>
        <w:rFonts w:hint="default"/>
        <w:lang w:val="hr-HR" w:eastAsia="en-US" w:bidi="ar-SA"/>
      </w:rPr>
    </w:lvl>
    <w:lvl w:ilvl="6" w:tplc="DA42A3B0">
      <w:numFmt w:val="bullet"/>
      <w:lvlText w:val="•"/>
      <w:lvlJc w:val="left"/>
      <w:pPr>
        <w:ind w:left="5995" w:hanging="360"/>
      </w:pPr>
      <w:rPr>
        <w:rFonts w:hint="default"/>
        <w:lang w:val="hr-HR" w:eastAsia="en-US" w:bidi="ar-SA"/>
      </w:rPr>
    </w:lvl>
    <w:lvl w:ilvl="7" w:tplc="1B888602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7072290E">
      <w:numFmt w:val="bullet"/>
      <w:lvlText w:val="•"/>
      <w:lvlJc w:val="left"/>
      <w:pPr>
        <w:ind w:left="7720" w:hanging="360"/>
      </w:pPr>
      <w:rPr>
        <w:rFonts w:hint="default"/>
        <w:lang w:val="hr-HR" w:eastAsia="en-US" w:bidi="ar-SA"/>
      </w:rPr>
    </w:lvl>
  </w:abstractNum>
  <w:num w:numId="1" w16cid:durableId="1071922832">
    <w:abstractNumId w:val="2"/>
  </w:num>
  <w:num w:numId="2" w16cid:durableId="1658459275">
    <w:abstractNumId w:val="1"/>
  </w:num>
  <w:num w:numId="3" w16cid:durableId="100336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841"/>
    <w:rsid w:val="003B5841"/>
    <w:rsid w:val="00711742"/>
    <w:rsid w:val="009F2B80"/>
    <w:rsid w:val="00C36627"/>
    <w:rsid w:val="00E639AE"/>
    <w:rsid w:val="00EA1609"/>
    <w:rsid w:val="00ED0BDD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7F0B4"/>
  <w15:docId w15:val="{CD59AFF0-E227-4B3F-8D0D-F01F108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1"/>
    <w:qFormat/>
    <w:rsid w:val="003B5841"/>
    <w:pPr>
      <w:ind w:left="236"/>
      <w:jc w:val="center"/>
      <w:outlineLvl w:val="0"/>
    </w:pPr>
    <w:rPr>
      <w:b/>
      <w:bCs/>
      <w:i/>
      <w:sz w:val="20"/>
      <w:szCs w:val="20"/>
    </w:rPr>
  </w:style>
  <w:style w:type="paragraph" w:styleId="Naslov2">
    <w:name w:val="heading 2"/>
    <w:basedOn w:val="Normal"/>
    <w:link w:val="Naslov2Char"/>
    <w:uiPriority w:val="1"/>
    <w:qFormat/>
    <w:rsid w:val="003B5841"/>
    <w:pPr>
      <w:spacing w:line="196" w:lineRule="exact"/>
      <w:ind w:left="236"/>
      <w:outlineLvl w:val="1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B5841"/>
    <w:rPr>
      <w:rFonts w:ascii="Times New Roman" w:eastAsia="Times New Roman" w:hAnsi="Times New Roman" w:cs="Times New Roman"/>
      <w:b/>
      <w:bCs/>
      <w:i/>
      <w:sz w:val="20"/>
      <w:szCs w:val="20"/>
      <w:lang w:val="hr-HR"/>
    </w:rPr>
  </w:style>
  <w:style w:type="character" w:customStyle="1" w:styleId="Naslov2Char">
    <w:name w:val="Naslov 2 Char"/>
    <w:basedOn w:val="Zadanifontodlomka"/>
    <w:link w:val="Naslov2"/>
    <w:uiPriority w:val="1"/>
    <w:rsid w:val="003B5841"/>
    <w:rPr>
      <w:rFonts w:ascii="Times New Roman" w:eastAsia="Times New Roman" w:hAnsi="Times New Roman" w:cs="Times New Roman"/>
      <w:sz w:val="20"/>
      <w:szCs w:val="20"/>
      <w:lang w:val="hr-HR"/>
    </w:rPr>
  </w:style>
  <w:style w:type="table" w:customStyle="1" w:styleId="TableNormal">
    <w:name w:val="Table Normal"/>
    <w:uiPriority w:val="2"/>
    <w:semiHidden/>
    <w:unhideWhenUsed/>
    <w:qFormat/>
    <w:rsid w:val="003B584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B5841"/>
    <w:rPr>
      <w:i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3B5841"/>
    <w:rPr>
      <w:rFonts w:ascii="Times New Roman" w:eastAsia="Times New Roman" w:hAnsi="Times New Roman" w:cs="Times New Roman"/>
      <w:i/>
      <w:sz w:val="20"/>
      <w:szCs w:val="20"/>
      <w:lang w:val="hr-HR"/>
    </w:rPr>
  </w:style>
  <w:style w:type="paragraph" w:styleId="Naslov">
    <w:name w:val="Title"/>
    <w:basedOn w:val="Normal"/>
    <w:link w:val="NaslovChar"/>
    <w:uiPriority w:val="1"/>
    <w:qFormat/>
    <w:rsid w:val="003B5841"/>
    <w:pPr>
      <w:spacing w:before="1"/>
      <w:ind w:left="2916" w:right="2798"/>
      <w:jc w:val="center"/>
    </w:pPr>
    <w:rPr>
      <w:b/>
      <w:bCs/>
      <w:sz w:val="20"/>
      <w:szCs w:val="20"/>
    </w:rPr>
  </w:style>
  <w:style w:type="character" w:customStyle="1" w:styleId="NaslovChar">
    <w:name w:val="Naslov Char"/>
    <w:basedOn w:val="Zadanifontodlomka"/>
    <w:link w:val="Naslov"/>
    <w:uiPriority w:val="1"/>
    <w:rsid w:val="003B5841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TableParagraph">
    <w:name w:val="Table Paragraph"/>
    <w:basedOn w:val="Normal"/>
    <w:uiPriority w:val="1"/>
    <w:qFormat/>
    <w:rsid w:val="003B5841"/>
  </w:style>
  <w:style w:type="paragraph" w:styleId="Bezproreda">
    <w:name w:val="No Spacing"/>
    <w:uiPriority w:val="1"/>
    <w:qFormat/>
    <w:rsid w:val="003B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Odlomakpopisa">
    <w:name w:val="List Paragraph"/>
    <w:basedOn w:val="Normal"/>
    <w:uiPriority w:val="34"/>
    <w:qFormat/>
    <w:rsid w:val="003B58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639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39A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639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39A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2025-02-17T18:12:00Z</dcterms:created>
  <dcterms:modified xsi:type="dcterms:W3CDTF">2025-02-19T12:50:00Z</dcterms:modified>
</cp:coreProperties>
</file>