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79D50B04"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081107">
        <w:rPr>
          <w:rFonts w:ascii="Times New Roman" w:hAnsi="Times New Roman" w:cs="Times New Roman"/>
          <w:sz w:val="28"/>
          <w:szCs w:val="28"/>
        </w:rPr>
        <w:t>19</w:t>
      </w:r>
      <w:r w:rsidR="00D0589C">
        <w:rPr>
          <w:rFonts w:ascii="Times New Roman" w:hAnsi="Times New Roman" w:cs="Times New Roman"/>
          <w:sz w:val="28"/>
          <w:szCs w:val="28"/>
        </w:rPr>
        <w:t>.</w:t>
      </w:r>
      <w:r w:rsidR="00081107">
        <w:rPr>
          <w:rFonts w:ascii="Times New Roman" w:hAnsi="Times New Roman" w:cs="Times New Roman"/>
          <w:sz w:val="28"/>
          <w:szCs w:val="28"/>
        </w:rPr>
        <w:t>7</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Pr="00A10362" w:rsidRDefault="004848CA"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58F3F75" w14:textId="77777777"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4BD1672B" w:rsidR="004848CA" w:rsidRDefault="004848CA" w:rsidP="00406FF6">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w:t>
      </w:r>
      <w:r w:rsidR="00406FF6">
        <w:rPr>
          <w:rFonts w:ascii="Times New Roman" w:hAnsi="Times New Roman" w:cs="Times New Roman"/>
          <w:b/>
          <w:sz w:val="28"/>
          <w:szCs w:val="28"/>
        </w:rPr>
        <w:t>/ICA</w:t>
      </w:r>
      <w:r>
        <w:rPr>
          <w:rFonts w:ascii="Times New Roman" w:hAnsi="Times New Roman" w:cs="Times New Roman"/>
          <w:sz w:val="28"/>
          <w:szCs w:val="28"/>
        </w:rPr>
        <w:t xml:space="preserve">, </w:t>
      </w:r>
      <w:r w:rsidR="00081107">
        <w:rPr>
          <w:rFonts w:ascii="Times New Roman" w:hAnsi="Times New Roman" w:cs="Times New Roman"/>
          <w:sz w:val="28"/>
          <w:szCs w:val="28"/>
        </w:rPr>
        <w:t>1</w:t>
      </w:r>
      <w:r w:rsidRPr="00A10362">
        <w:rPr>
          <w:rFonts w:ascii="Times New Roman" w:hAnsi="Times New Roman" w:cs="Times New Roman"/>
          <w:sz w:val="28"/>
          <w:szCs w:val="28"/>
        </w:rPr>
        <w:t xml:space="preserve"> izvršitelj/</w:t>
      </w:r>
      <w:proofErr w:type="spellStart"/>
      <w:r w:rsidRPr="00A10362">
        <w:rPr>
          <w:rFonts w:ascii="Times New Roman" w:hAnsi="Times New Roman" w:cs="Times New Roman"/>
          <w:sz w:val="28"/>
          <w:szCs w:val="28"/>
        </w:rPr>
        <w:t>ic</w:t>
      </w:r>
      <w:r w:rsidR="00081107">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w:t>
      </w:r>
      <w:r w:rsidR="00CA2432">
        <w:rPr>
          <w:rFonts w:ascii="Times New Roman" w:hAnsi="Times New Roman" w:cs="Times New Roman"/>
          <w:sz w:val="28"/>
          <w:szCs w:val="28"/>
        </w:rPr>
        <w:t>ne</w:t>
      </w:r>
      <w:r w:rsidRPr="00A10362">
        <w:rPr>
          <w:rFonts w:ascii="Times New Roman" w:hAnsi="Times New Roman" w:cs="Times New Roman"/>
          <w:sz w:val="28"/>
          <w:szCs w:val="28"/>
        </w:rPr>
        <w:t>određeno puno radno vrijeme</w:t>
      </w:r>
      <w:r w:rsidR="00D0589C">
        <w:rPr>
          <w:rFonts w:ascii="Times New Roman" w:hAnsi="Times New Roman" w:cs="Times New Roman"/>
          <w:sz w:val="28"/>
          <w:szCs w:val="28"/>
        </w:rPr>
        <w:t xml:space="preserve"> </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77777777" w:rsidR="004848CA" w:rsidRPr="00A33461" w:rsidRDefault="004848CA" w:rsidP="00F45ECF">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14:paraId="4A669FA1" w14:textId="680AFFB5" w:rsidR="00CA2432" w:rsidRPr="0033617A" w:rsidRDefault="00CA2432"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K.Ž.</w:t>
      </w:r>
    </w:p>
    <w:p w14:paraId="48FBD62E" w14:textId="3B6FC85E" w:rsidR="004848CA" w:rsidRPr="0033617A" w:rsidRDefault="00081107"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M.G.</w:t>
      </w:r>
    </w:p>
    <w:p w14:paraId="6CAE189E" w14:textId="13E6CCCE" w:rsidR="00081107" w:rsidRPr="0033617A" w:rsidRDefault="00081107"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Đ.K.</w:t>
      </w:r>
    </w:p>
    <w:p w14:paraId="2E5ED737" w14:textId="3A4A6B2F" w:rsidR="00081107" w:rsidRPr="0033617A" w:rsidRDefault="00081107"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P</w:t>
      </w:r>
      <w:r w:rsidR="0033617A" w:rsidRPr="0033617A">
        <w:rPr>
          <w:rFonts w:ascii="Times New Roman" w:hAnsi="Times New Roman" w:cs="Times New Roman"/>
          <w:sz w:val="28"/>
          <w:szCs w:val="28"/>
        </w:rPr>
        <w:t>A</w:t>
      </w:r>
      <w:r w:rsidRPr="0033617A">
        <w:rPr>
          <w:rFonts w:ascii="Times New Roman" w:hAnsi="Times New Roman" w:cs="Times New Roman"/>
          <w:sz w:val="28"/>
          <w:szCs w:val="28"/>
        </w:rPr>
        <w:t>.Ž</w:t>
      </w:r>
      <w:r w:rsidR="0033617A" w:rsidRPr="0033617A">
        <w:rPr>
          <w:rFonts w:ascii="Times New Roman" w:hAnsi="Times New Roman" w:cs="Times New Roman"/>
          <w:sz w:val="28"/>
          <w:szCs w:val="28"/>
        </w:rPr>
        <w:t>I</w:t>
      </w:r>
      <w:r w:rsidRPr="0033617A">
        <w:rPr>
          <w:rFonts w:ascii="Times New Roman" w:hAnsi="Times New Roman" w:cs="Times New Roman"/>
          <w:sz w:val="28"/>
          <w:szCs w:val="28"/>
        </w:rPr>
        <w:t>.</w:t>
      </w:r>
    </w:p>
    <w:p w14:paraId="6083AEA4" w14:textId="3A8A4A68" w:rsidR="00081107" w:rsidRPr="0033617A" w:rsidRDefault="00081107"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L.Č.</w:t>
      </w:r>
    </w:p>
    <w:p w14:paraId="1C6A1F33" w14:textId="046168A2" w:rsidR="00081107" w:rsidRPr="0033617A" w:rsidRDefault="00081107"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M.K.</w:t>
      </w:r>
    </w:p>
    <w:p w14:paraId="672BDF15" w14:textId="080B37CB" w:rsidR="00081107" w:rsidRPr="0033617A" w:rsidRDefault="00081107"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P</w:t>
      </w:r>
      <w:r w:rsidR="0033617A" w:rsidRPr="0033617A">
        <w:rPr>
          <w:rFonts w:ascii="Times New Roman" w:hAnsi="Times New Roman" w:cs="Times New Roman"/>
          <w:sz w:val="28"/>
          <w:szCs w:val="28"/>
        </w:rPr>
        <w:t>E</w:t>
      </w:r>
      <w:r w:rsidRPr="0033617A">
        <w:rPr>
          <w:rFonts w:ascii="Times New Roman" w:hAnsi="Times New Roman" w:cs="Times New Roman"/>
          <w:sz w:val="28"/>
          <w:szCs w:val="28"/>
        </w:rPr>
        <w:t>.Ž</w:t>
      </w:r>
      <w:r w:rsidR="0033617A" w:rsidRPr="0033617A">
        <w:rPr>
          <w:rFonts w:ascii="Times New Roman" w:hAnsi="Times New Roman" w:cs="Times New Roman"/>
          <w:sz w:val="28"/>
          <w:szCs w:val="28"/>
        </w:rPr>
        <w:t>I</w:t>
      </w:r>
      <w:r w:rsidRPr="0033617A">
        <w:rPr>
          <w:rFonts w:ascii="Times New Roman" w:hAnsi="Times New Roman" w:cs="Times New Roman"/>
          <w:sz w:val="28"/>
          <w:szCs w:val="28"/>
        </w:rPr>
        <w:t>.</w:t>
      </w:r>
    </w:p>
    <w:p w14:paraId="77C941C9" w14:textId="651C1D50" w:rsidR="00CA2432" w:rsidRPr="0033617A" w:rsidRDefault="00CA2432"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D.A.</w:t>
      </w:r>
    </w:p>
    <w:p w14:paraId="6CFE955C" w14:textId="44D3ED3F" w:rsidR="00CA2432" w:rsidRPr="0033617A" w:rsidRDefault="00CA2432"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 xml:space="preserve"> L.R.</w:t>
      </w:r>
    </w:p>
    <w:p w14:paraId="4DF69376" w14:textId="0EA078DE" w:rsidR="00CA2432" w:rsidRPr="0033617A" w:rsidRDefault="00CA2432"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 xml:space="preserve"> I.B.</w:t>
      </w:r>
    </w:p>
    <w:p w14:paraId="49255911" w14:textId="650A2D6D" w:rsidR="00CA2432" w:rsidRPr="0033617A" w:rsidRDefault="00CA2432" w:rsidP="00081107">
      <w:pPr>
        <w:pStyle w:val="Odlomakpopisa"/>
        <w:numPr>
          <w:ilvl w:val="0"/>
          <w:numId w:val="2"/>
        </w:numPr>
        <w:spacing w:after="0"/>
        <w:rPr>
          <w:rFonts w:ascii="Times New Roman" w:hAnsi="Times New Roman" w:cs="Times New Roman"/>
          <w:sz w:val="28"/>
          <w:szCs w:val="28"/>
        </w:rPr>
      </w:pPr>
      <w:r w:rsidRPr="0033617A">
        <w:rPr>
          <w:rFonts w:ascii="Times New Roman" w:hAnsi="Times New Roman" w:cs="Times New Roman"/>
          <w:sz w:val="28"/>
          <w:szCs w:val="28"/>
        </w:rPr>
        <w:t xml:space="preserve"> A.</w:t>
      </w:r>
      <w:r w:rsidR="0033617A" w:rsidRPr="0033617A">
        <w:rPr>
          <w:rFonts w:ascii="Times New Roman" w:hAnsi="Times New Roman" w:cs="Times New Roman"/>
          <w:sz w:val="28"/>
          <w:szCs w:val="28"/>
        </w:rPr>
        <w:t>M.</w:t>
      </w:r>
      <w:r w:rsidRPr="0033617A">
        <w:rPr>
          <w:rFonts w:ascii="Times New Roman" w:hAnsi="Times New Roman" w:cs="Times New Roman"/>
          <w:sz w:val="28"/>
          <w:szCs w:val="28"/>
        </w:rPr>
        <w:t>Š.</w:t>
      </w:r>
    </w:p>
    <w:p w14:paraId="145ECF0E" w14:textId="697FBA12" w:rsidR="0033617A" w:rsidRPr="0033617A" w:rsidRDefault="0033617A" w:rsidP="00081107">
      <w:pPr>
        <w:pStyle w:val="Odlomakpopisa"/>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 </w:t>
      </w:r>
      <w:r w:rsidRPr="0033617A">
        <w:rPr>
          <w:rFonts w:ascii="Times New Roman" w:hAnsi="Times New Roman" w:cs="Times New Roman"/>
          <w:sz w:val="28"/>
          <w:szCs w:val="28"/>
        </w:rPr>
        <w:t>A.LI.</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Ukoliko kandidat ne pristupi testiranju/razgovoru smatra se da je odustao od prijave na natječaj.</w:t>
      </w:r>
    </w:p>
    <w:p w14:paraId="7A23BB65" w14:textId="77777777" w:rsidR="00081107" w:rsidRDefault="00081107" w:rsidP="00F45ECF">
      <w:pPr>
        <w:spacing w:after="0"/>
        <w:jc w:val="both"/>
        <w:rPr>
          <w:rFonts w:ascii="Times New Roman" w:hAnsi="Times New Roman" w:cs="Times New Roman"/>
          <w:sz w:val="28"/>
          <w:szCs w:val="28"/>
        </w:rPr>
      </w:pPr>
    </w:p>
    <w:p w14:paraId="3690A179" w14:textId="77777777" w:rsidR="004848CA" w:rsidRDefault="004848CA"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6F3E50A1"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F45ECF">
        <w:rPr>
          <w:rFonts w:ascii="Times New Roman" w:hAnsi="Times New Roman" w:cs="Times New Roman"/>
          <w:b/>
          <w:sz w:val="28"/>
          <w:szCs w:val="28"/>
        </w:rPr>
        <w:t>4</w:t>
      </w:r>
      <w:r w:rsidR="00D0589C">
        <w:rPr>
          <w:rFonts w:ascii="Times New Roman" w:hAnsi="Times New Roman" w:cs="Times New Roman"/>
          <w:b/>
          <w:sz w:val="28"/>
          <w:szCs w:val="28"/>
        </w:rPr>
        <w:t>.</w:t>
      </w:r>
      <w:r w:rsidR="00081107">
        <w:rPr>
          <w:rFonts w:ascii="Times New Roman" w:hAnsi="Times New Roman" w:cs="Times New Roman"/>
          <w:b/>
          <w:sz w:val="28"/>
          <w:szCs w:val="28"/>
        </w:rPr>
        <w:t>7</w:t>
      </w:r>
      <w:r w:rsidRPr="00EC38A3">
        <w:rPr>
          <w:rFonts w:ascii="Times New Roman" w:hAnsi="Times New Roman" w:cs="Times New Roman"/>
          <w:b/>
          <w:sz w:val="28"/>
          <w:szCs w:val="28"/>
        </w:rPr>
        <w:t>.2024.</w:t>
      </w:r>
      <w:r w:rsidR="00081107">
        <w:rPr>
          <w:rFonts w:ascii="Times New Roman" w:hAnsi="Times New Roman" w:cs="Times New Roman"/>
          <w:b/>
          <w:sz w:val="28"/>
          <w:szCs w:val="28"/>
        </w:rPr>
        <w:t xml:space="preserve"> (srijeda)</w:t>
      </w:r>
      <w:r w:rsidRPr="00EC38A3">
        <w:rPr>
          <w:rFonts w:ascii="Times New Roman" w:hAnsi="Times New Roman" w:cs="Times New Roman"/>
          <w:b/>
          <w:sz w:val="28"/>
          <w:szCs w:val="28"/>
        </w:rPr>
        <w:t xml:space="preserve"> </w:t>
      </w:r>
      <w:r w:rsidR="005B2DE2">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66E1EE9C" w14:textId="77777777" w:rsidR="0033617A" w:rsidRDefault="0033617A" w:rsidP="00DB3C40">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33617A" w:rsidRPr="0081207A" w14:paraId="737E6C0B" w14:textId="77777777" w:rsidTr="009A539D">
        <w:tc>
          <w:tcPr>
            <w:tcW w:w="4678" w:type="dxa"/>
            <w:gridSpan w:val="2"/>
          </w:tcPr>
          <w:p w14:paraId="4A9C9149" w14:textId="77777777" w:rsidR="0033617A" w:rsidRPr="0081207A" w:rsidRDefault="0033617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24.7.2024. (SRIJEDA)</w:t>
            </w:r>
          </w:p>
        </w:tc>
      </w:tr>
      <w:tr w:rsidR="0033617A" w:rsidRPr="0081207A" w14:paraId="622CDDF4" w14:textId="77777777" w:rsidTr="009A539D">
        <w:tc>
          <w:tcPr>
            <w:tcW w:w="1843" w:type="dxa"/>
          </w:tcPr>
          <w:p w14:paraId="5403E0A0" w14:textId="77777777" w:rsidR="0033617A" w:rsidRPr="0081207A" w:rsidRDefault="0033617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Vrijeme (sat)</w:t>
            </w:r>
          </w:p>
        </w:tc>
        <w:tc>
          <w:tcPr>
            <w:tcW w:w="2835" w:type="dxa"/>
          </w:tcPr>
          <w:p w14:paraId="33CD3311" w14:textId="77777777" w:rsidR="0033617A" w:rsidRPr="0081207A" w:rsidRDefault="0033617A" w:rsidP="009A539D">
            <w:pPr>
              <w:jc w:val="center"/>
              <w:rPr>
                <w:rFonts w:ascii="Times New Roman" w:eastAsia="Calibri" w:hAnsi="Times New Roman" w:cs="Times New Roman"/>
                <w:b/>
                <w:sz w:val="28"/>
                <w:szCs w:val="28"/>
              </w:rPr>
            </w:pPr>
            <w:r w:rsidRPr="0081207A">
              <w:rPr>
                <w:rFonts w:ascii="Times New Roman" w:eastAsia="Calibri" w:hAnsi="Times New Roman" w:cs="Times New Roman"/>
                <w:b/>
                <w:sz w:val="28"/>
                <w:szCs w:val="28"/>
              </w:rPr>
              <w:t>Kandidat</w:t>
            </w:r>
          </w:p>
        </w:tc>
      </w:tr>
      <w:tr w:rsidR="0033617A" w:rsidRPr="0081207A" w14:paraId="4D9A03EC" w14:textId="77777777" w:rsidTr="009A539D">
        <w:tc>
          <w:tcPr>
            <w:tcW w:w="1843" w:type="dxa"/>
          </w:tcPr>
          <w:p w14:paraId="6E4BBE1E"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8,40 sati</w:t>
            </w:r>
          </w:p>
        </w:tc>
        <w:tc>
          <w:tcPr>
            <w:tcW w:w="2835" w:type="dxa"/>
          </w:tcPr>
          <w:p w14:paraId="6AC974FD" w14:textId="77777777" w:rsidR="0033617A" w:rsidRPr="00245C74" w:rsidRDefault="0033617A" w:rsidP="009A539D">
            <w:pPr>
              <w:jc w:val="center"/>
              <w:rPr>
                <w:rFonts w:ascii="Times New Roman" w:eastAsia="Calibri" w:hAnsi="Times New Roman" w:cs="Times New Roman"/>
                <w:sz w:val="28"/>
                <w:szCs w:val="28"/>
              </w:rPr>
            </w:pPr>
            <w:r w:rsidRPr="00245C74">
              <w:rPr>
                <w:rFonts w:ascii="Times New Roman" w:eastAsia="Calibri" w:hAnsi="Times New Roman" w:cs="Times New Roman"/>
                <w:sz w:val="28"/>
                <w:szCs w:val="28"/>
              </w:rPr>
              <w:t>K.Ž.</w:t>
            </w:r>
          </w:p>
        </w:tc>
      </w:tr>
      <w:tr w:rsidR="0033617A" w:rsidRPr="0081207A" w14:paraId="60D8F87B" w14:textId="77777777" w:rsidTr="009A539D">
        <w:tc>
          <w:tcPr>
            <w:tcW w:w="1843" w:type="dxa"/>
          </w:tcPr>
          <w:p w14:paraId="289551DF"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9,00 sati</w:t>
            </w:r>
          </w:p>
        </w:tc>
        <w:tc>
          <w:tcPr>
            <w:tcW w:w="2835" w:type="dxa"/>
          </w:tcPr>
          <w:p w14:paraId="0372A963" w14:textId="77777777" w:rsidR="0033617A" w:rsidRPr="00245C74" w:rsidRDefault="0033617A" w:rsidP="009A539D">
            <w:pPr>
              <w:jc w:val="center"/>
              <w:rPr>
                <w:rFonts w:ascii="Times New Roman" w:eastAsia="Calibri" w:hAnsi="Times New Roman" w:cs="Times New Roman"/>
                <w:sz w:val="28"/>
                <w:szCs w:val="28"/>
              </w:rPr>
            </w:pPr>
            <w:r w:rsidRPr="00245C74">
              <w:rPr>
                <w:rFonts w:ascii="Times New Roman" w:eastAsia="Calibri" w:hAnsi="Times New Roman" w:cs="Times New Roman"/>
                <w:sz w:val="28"/>
                <w:szCs w:val="28"/>
              </w:rPr>
              <w:t>M.G.</w:t>
            </w:r>
          </w:p>
        </w:tc>
      </w:tr>
      <w:tr w:rsidR="0033617A" w:rsidRPr="0081207A" w14:paraId="41C7270E" w14:textId="77777777" w:rsidTr="009A539D">
        <w:tc>
          <w:tcPr>
            <w:tcW w:w="1843" w:type="dxa"/>
          </w:tcPr>
          <w:p w14:paraId="7EC16564"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9,20 sati</w:t>
            </w:r>
          </w:p>
        </w:tc>
        <w:tc>
          <w:tcPr>
            <w:tcW w:w="2835" w:type="dxa"/>
          </w:tcPr>
          <w:p w14:paraId="5C5B9DF2"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Đ.K.</w:t>
            </w:r>
          </w:p>
        </w:tc>
      </w:tr>
      <w:tr w:rsidR="0033617A" w:rsidRPr="0081207A" w14:paraId="3F9C062E" w14:textId="77777777" w:rsidTr="009A539D">
        <w:tc>
          <w:tcPr>
            <w:tcW w:w="1843" w:type="dxa"/>
          </w:tcPr>
          <w:p w14:paraId="10320B45"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9,40 sati</w:t>
            </w:r>
          </w:p>
        </w:tc>
        <w:tc>
          <w:tcPr>
            <w:tcW w:w="2835" w:type="dxa"/>
          </w:tcPr>
          <w:p w14:paraId="6AE71EF8"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P</w:t>
            </w:r>
            <w:r>
              <w:rPr>
                <w:rFonts w:ascii="Times New Roman" w:eastAsia="Calibri" w:hAnsi="Times New Roman" w:cs="Times New Roman"/>
                <w:sz w:val="28"/>
                <w:szCs w:val="28"/>
              </w:rPr>
              <w:t>A</w:t>
            </w:r>
            <w:r w:rsidRPr="0081207A">
              <w:rPr>
                <w:rFonts w:ascii="Times New Roman" w:eastAsia="Calibri" w:hAnsi="Times New Roman" w:cs="Times New Roman"/>
                <w:sz w:val="28"/>
                <w:szCs w:val="28"/>
              </w:rPr>
              <w:t>.Ž</w:t>
            </w:r>
            <w:r>
              <w:rPr>
                <w:rFonts w:ascii="Times New Roman" w:eastAsia="Calibri" w:hAnsi="Times New Roman" w:cs="Times New Roman"/>
                <w:sz w:val="28"/>
                <w:szCs w:val="28"/>
              </w:rPr>
              <w:t>I</w:t>
            </w:r>
            <w:r w:rsidRPr="0081207A">
              <w:rPr>
                <w:rFonts w:ascii="Times New Roman" w:eastAsia="Calibri" w:hAnsi="Times New Roman" w:cs="Times New Roman"/>
                <w:sz w:val="28"/>
                <w:szCs w:val="28"/>
              </w:rPr>
              <w:t>.</w:t>
            </w:r>
          </w:p>
        </w:tc>
      </w:tr>
      <w:tr w:rsidR="0033617A" w:rsidRPr="0081207A" w14:paraId="425AA1B6" w14:textId="77777777" w:rsidTr="009A539D">
        <w:tc>
          <w:tcPr>
            <w:tcW w:w="1843" w:type="dxa"/>
          </w:tcPr>
          <w:p w14:paraId="5FA5F6BD"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10,00 sati</w:t>
            </w:r>
          </w:p>
        </w:tc>
        <w:tc>
          <w:tcPr>
            <w:tcW w:w="2835" w:type="dxa"/>
          </w:tcPr>
          <w:p w14:paraId="7CF79D4E"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L.Č.</w:t>
            </w:r>
          </w:p>
        </w:tc>
      </w:tr>
      <w:tr w:rsidR="0033617A" w:rsidRPr="0081207A" w14:paraId="1EC0D897" w14:textId="77777777" w:rsidTr="009A539D">
        <w:tc>
          <w:tcPr>
            <w:tcW w:w="1843" w:type="dxa"/>
          </w:tcPr>
          <w:p w14:paraId="7ACD1739"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10,40 sati</w:t>
            </w:r>
          </w:p>
        </w:tc>
        <w:tc>
          <w:tcPr>
            <w:tcW w:w="2835" w:type="dxa"/>
          </w:tcPr>
          <w:p w14:paraId="2900CCE3"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M.K.</w:t>
            </w:r>
          </w:p>
        </w:tc>
      </w:tr>
      <w:tr w:rsidR="0033617A" w:rsidRPr="0081207A" w14:paraId="5DA413E1" w14:textId="77777777" w:rsidTr="009A539D">
        <w:tc>
          <w:tcPr>
            <w:tcW w:w="1843" w:type="dxa"/>
          </w:tcPr>
          <w:p w14:paraId="6741CE34"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11,00 sati</w:t>
            </w:r>
          </w:p>
        </w:tc>
        <w:tc>
          <w:tcPr>
            <w:tcW w:w="2835" w:type="dxa"/>
          </w:tcPr>
          <w:p w14:paraId="62908751"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P</w:t>
            </w:r>
            <w:r>
              <w:rPr>
                <w:rFonts w:ascii="Times New Roman" w:eastAsia="Calibri" w:hAnsi="Times New Roman" w:cs="Times New Roman"/>
                <w:sz w:val="28"/>
                <w:szCs w:val="28"/>
              </w:rPr>
              <w:t>E</w:t>
            </w:r>
            <w:r w:rsidRPr="0081207A">
              <w:rPr>
                <w:rFonts w:ascii="Times New Roman" w:eastAsia="Calibri" w:hAnsi="Times New Roman" w:cs="Times New Roman"/>
                <w:sz w:val="28"/>
                <w:szCs w:val="28"/>
              </w:rPr>
              <w:t>.Ž</w:t>
            </w:r>
            <w:r>
              <w:rPr>
                <w:rFonts w:ascii="Times New Roman" w:eastAsia="Calibri" w:hAnsi="Times New Roman" w:cs="Times New Roman"/>
                <w:sz w:val="28"/>
                <w:szCs w:val="28"/>
              </w:rPr>
              <w:t>I</w:t>
            </w:r>
            <w:r w:rsidRPr="0081207A">
              <w:rPr>
                <w:rFonts w:ascii="Times New Roman" w:eastAsia="Calibri" w:hAnsi="Times New Roman" w:cs="Times New Roman"/>
                <w:sz w:val="28"/>
                <w:szCs w:val="28"/>
              </w:rPr>
              <w:t>.</w:t>
            </w:r>
          </w:p>
        </w:tc>
      </w:tr>
      <w:tr w:rsidR="0033617A" w:rsidRPr="0081207A" w14:paraId="5017145B" w14:textId="77777777" w:rsidTr="009A539D">
        <w:tc>
          <w:tcPr>
            <w:tcW w:w="1843" w:type="dxa"/>
          </w:tcPr>
          <w:p w14:paraId="7A9B7654"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12,50 sati</w:t>
            </w:r>
          </w:p>
        </w:tc>
        <w:tc>
          <w:tcPr>
            <w:tcW w:w="2835" w:type="dxa"/>
          </w:tcPr>
          <w:p w14:paraId="39175B51"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D.A.</w:t>
            </w:r>
          </w:p>
        </w:tc>
      </w:tr>
      <w:tr w:rsidR="0033617A" w:rsidRPr="0081207A" w14:paraId="18736ED4" w14:textId="77777777" w:rsidTr="009A539D">
        <w:tc>
          <w:tcPr>
            <w:tcW w:w="1843" w:type="dxa"/>
          </w:tcPr>
          <w:p w14:paraId="2074D069"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13,10 sati</w:t>
            </w:r>
          </w:p>
        </w:tc>
        <w:tc>
          <w:tcPr>
            <w:tcW w:w="2835" w:type="dxa"/>
          </w:tcPr>
          <w:p w14:paraId="3C6C0E75"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L.R.</w:t>
            </w:r>
          </w:p>
        </w:tc>
      </w:tr>
      <w:tr w:rsidR="0033617A" w:rsidRPr="0081207A" w14:paraId="341F8B92" w14:textId="77777777" w:rsidTr="009A539D">
        <w:tc>
          <w:tcPr>
            <w:tcW w:w="1843" w:type="dxa"/>
          </w:tcPr>
          <w:p w14:paraId="1F6F8A11"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13,30 sati</w:t>
            </w:r>
          </w:p>
        </w:tc>
        <w:tc>
          <w:tcPr>
            <w:tcW w:w="2835" w:type="dxa"/>
          </w:tcPr>
          <w:p w14:paraId="151079DB"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I.B.</w:t>
            </w:r>
          </w:p>
        </w:tc>
      </w:tr>
      <w:tr w:rsidR="0033617A" w:rsidRPr="0081207A" w14:paraId="774DF538" w14:textId="77777777" w:rsidTr="009A539D">
        <w:tc>
          <w:tcPr>
            <w:tcW w:w="1843" w:type="dxa"/>
          </w:tcPr>
          <w:p w14:paraId="393A1EAE" w14:textId="77777777" w:rsidR="0033617A" w:rsidRPr="0081207A" w:rsidRDefault="0033617A" w:rsidP="009A539D">
            <w:pPr>
              <w:rPr>
                <w:rFonts w:ascii="Times New Roman" w:eastAsia="Calibri" w:hAnsi="Times New Roman" w:cs="Times New Roman"/>
                <w:sz w:val="28"/>
                <w:szCs w:val="28"/>
              </w:rPr>
            </w:pPr>
            <w:r w:rsidRPr="0081207A">
              <w:rPr>
                <w:rFonts w:ascii="Times New Roman" w:eastAsia="Calibri" w:hAnsi="Times New Roman" w:cs="Times New Roman"/>
                <w:sz w:val="28"/>
                <w:szCs w:val="28"/>
              </w:rPr>
              <w:t>13,50 sati</w:t>
            </w:r>
          </w:p>
        </w:tc>
        <w:tc>
          <w:tcPr>
            <w:tcW w:w="2835" w:type="dxa"/>
          </w:tcPr>
          <w:p w14:paraId="05B7CD5C" w14:textId="77777777" w:rsidR="0033617A" w:rsidRPr="0081207A" w:rsidRDefault="0033617A" w:rsidP="009A539D">
            <w:pPr>
              <w:jc w:val="center"/>
              <w:rPr>
                <w:rFonts w:ascii="Times New Roman" w:eastAsia="Calibri" w:hAnsi="Times New Roman" w:cs="Times New Roman"/>
                <w:sz w:val="28"/>
                <w:szCs w:val="28"/>
              </w:rPr>
            </w:pPr>
            <w:r w:rsidRPr="0081207A">
              <w:rPr>
                <w:rFonts w:ascii="Times New Roman" w:eastAsia="Calibri" w:hAnsi="Times New Roman" w:cs="Times New Roman"/>
                <w:sz w:val="28"/>
                <w:szCs w:val="28"/>
              </w:rPr>
              <w:t>A.M.Š.</w:t>
            </w:r>
          </w:p>
        </w:tc>
      </w:tr>
      <w:tr w:rsidR="0033617A" w:rsidRPr="0081207A" w14:paraId="69B4C723" w14:textId="77777777" w:rsidTr="009A539D">
        <w:tc>
          <w:tcPr>
            <w:tcW w:w="1843" w:type="dxa"/>
          </w:tcPr>
          <w:p w14:paraId="04C56B65" w14:textId="77777777" w:rsidR="0033617A" w:rsidRPr="0081207A" w:rsidRDefault="0033617A" w:rsidP="009A539D">
            <w:pPr>
              <w:rPr>
                <w:rFonts w:ascii="Times New Roman" w:eastAsia="Calibri" w:hAnsi="Times New Roman" w:cs="Times New Roman"/>
                <w:sz w:val="28"/>
                <w:szCs w:val="28"/>
              </w:rPr>
            </w:pPr>
            <w:r>
              <w:rPr>
                <w:rFonts w:ascii="Times New Roman" w:eastAsia="Calibri" w:hAnsi="Times New Roman" w:cs="Times New Roman"/>
                <w:sz w:val="28"/>
                <w:szCs w:val="28"/>
              </w:rPr>
              <w:t>14,10 sati</w:t>
            </w:r>
          </w:p>
        </w:tc>
        <w:tc>
          <w:tcPr>
            <w:tcW w:w="2835" w:type="dxa"/>
          </w:tcPr>
          <w:p w14:paraId="24B5B385" w14:textId="77777777" w:rsidR="0033617A" w:rsidRPr="0081207A" w:rsidRDefault="0033617A" w:rsidP="009A539D">
            <w:pPr>
              <w:jc w:val="center"/>
              <w:rPr>
                <w:rFonts w:ascii="Times New Roman" w:eastAsia="Calibri" w:hAnsi="Times New Roman" w:cs="Times New Roman"/>
                <w:sz w:val="28"/>
                <w:szCs w:val="28"/>
              </w:rPr>
            </w:pPr>
            <w:r>
              <w:rPr>
                <w:rFonts w:ascii="Times New Roman" w:eastAsia="Calibri" w:hAnsi="Times New Roman" w:cs="Times New Roman"/>
                <w:sz w:val="28"/>
                <w:szCs w:val="28"/>
              </w:rPr>
              <w:t>A.LI.</w:t>
            </w:r>
          </w:p>
        </w:tc>
      </w:tr>
    </w:tbl>
    <w:p w14:paraId="0D063579" w14:textId="77777777" w:rsidR="00F45ECF" w:rsidRDefault="00F45ECF" w:rsidP="004848CA">
      <w:pPr>
        <w:spacing w:after="0"/>
        <w:rPr>
          <w:rFonts w:ascii="Times New Roman" w:hAnsi="Times New Roman" w:cs="Times New Roman"/>
          <w:sz w:val="28"/>
          <w:szCs w:val="28"/>
        </w:rPr>
      </w:pPr>
    </w:p>
    <w:p w14:paraId="566FF42A" w14:textId="77777777" w:rsidR="0033617A" w:rsidRDefault="0033617A" w:rsidP="004848CA">
      <w:pPr>
        <w:spacing w:after="0"/>
        <w:rPr>
          <w:rFonts w:ascii="Times New Roman" w:hAnsi="Times New Roman" w:cs="Times New Roman"/>
          <w:sz w:val="28"/>
          <w:szCs w:val="28"/>
        </w:rPr>
      </w:pPr>
    </w:p>
    <w:p w14:paraId="33A09E04"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1265799C" w14:textId="77777777" w:rsidR="005B2DE2" w:rsidRDefault="005B2DE2" w:rsidP="00F45ECF">
      <w:pPr>
        <w:spacing w:after="0"/>
        <w:jc w:val="both"/>
        <w:rPr>
          <w:rFonts w:ascii="Times New Roman" w:hAnsi="Times New Roman" w:cs="Times New Roman"/>
          <w:sz w:val="28"/>
          <w:szCs w:val="28"/>
        </w:rPr>
      </w:pPr>
    </w:p>
    <w:p w14:paraId="33DAC7E9" w14:textId="6DEA5B37"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B2DE2">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5B2DE2">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i psiholog</w:t>
      </w:r>
      <w:r w:rsidR="00581F19">
        <w:rPr>
          <w:rFonts w:ascii="Times New Roman" w:hAnsi="Times New Roman" w:cs="Times New Roman"/>
          <w:sz w:val="28"/>
          <w:szCs w:val="28"/>
        </w:rPr>
        <w:t>i</w:t>
      </w:r>
      <w:r w:rsidRPr="00EC38A3">
        <w:rPr>
          <w:rFonts w:ascii="Times New Roman" w:hAnsi="Times New Roman" w:cs="Times New Roman"/>
          <w:sz w:val="28"/>
          <w:szCs w:val="28"/>
        </w:rPr>
        <w:t>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53A9120" w14:textId="77777777" w:rsidR="00D0589C" w:rsidRPr="0069764F" w:rsidRDefault="00D0589C" w:rsidP="00F45ECF">
      <w:pPr>
        <w:spacing w:after="0"/>
        <w:jc w:val="both"/>
        <w:rPr>
          <w:rFonts w:ascii="Times New Roman" w:hAnsi="Times New Roman" w:cs="Times New Roman"/>
          <w:sz w:val="28"/>
          <w:szCs w:val="28"/>
        </w:rPr>
      </w:pPr>
      <w:r w:rsidRPr="0069764F">
        <w:rPr>
          <w:rFonts w:ascii="Times New Roman" w:hAnsi="Times New Roman" w:cs="Times New Roman"/>
          <w:sz w:val="28"/>
          <w:szCs w:val="28"/>
        </w:rPr>
        <w:t xml:space="preserve">Kandidatima će uz pitanja </w:t>
      </w:r>
      <w:r w:rsidR="0069764F" w:rsidRPr="0069764F">
        <w:rPr>
          <w:rFonts w:ascii="Times New Roman" w:hAnsi="Times New Roman" w:cs="Times New Roman"/>
          <w:sz w:val="28"/>
          <w:szCs w:val="28"/>
        </w:rPr>
        <w:t xml:space="preserve">kojima se utvrđuju znanja, sposobnosti i vještine  u provođenju odgojno obrazovnog rada </w:t>
      </w:r>
      <w:r w:rsidRPr="0069764F">
        <w:rPr>
          <w:rFonts w:ascii="Times New Roman" w:hAnsi="Times New Roman" w:cs="Times New Roman"/>
          <w:sz w:val="28"/>
          <w:szCs w:val="28"/>
        </w:rPr>
        <w:t>biti postavljena pitanja o Državnom pedagoškom standardu pre</w:t>
      </w:r>
      <w:r w:rsidR="0069764F">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4FD999B3" w14:textId="77777777" w:rsidR="005B2DE2" w:rsidRDefault="005B2DE2" w:rsidP="00581F19">
      <w:pPr>
        <w:spacing w:after="0"/>
        <w:jc w:val="both"/>
        <w:rPr>
          <w:rFonts w:ascii="Times New Roman" w:hAnsi="Times New Roman" w:cs="Times New Roman"/>
          <w:sz w:val="28"/>
          <w:szCs w:val="28"/>
        </w:rPr>
      </w:pPr>
    </w:p>
    <w:p w14:paraId="241DFB09" w14:textId="52BA4AEF"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w:t>
      </w:r>
      <w:r w:rsidR="00E66D71">
        <w:rPr>
          <w:rFonts w:ascii="Times New Roman" w:hAnsi="Times New Roman" w:cs="Times New Roman"/>
          <w:sz w:val="28"/>
          <w:szCs w:val="28"/>
        </w:rPr>
        <w:t xml:space="preserve"> </w:t>
      </w:r>
      <w:r w:rsidRPr="009B1B4B">
        <w:rPr>
          <w:rFonts w:ascii="Times New Roman" w:hAnsi="Times New Roman" w:cs="Times New Roman"/>
          <w:sz w:val="28"/>
          <w:szCs w:val="28"/>
        </w:rPr>
        <w:t>testiranja, Povjerenstvo utv</w:t>
      </w:r>
      <w:r>
        <w:rPr>
          <w:rFonts w:ascii="Times New Roman" w:hAnsi="Times New Roman" w:cs="Times New Roman"/>
          <w:sz w:val="28"/>
          <w:szCs w:val="28"/>
        </w:rPr>
        <w:t>rđuje</w:t>
      </w:r>
      <w:r w:rsidR="00E66D71">
        <w:rPr>
          <w:rFonts w:ascii="Times New Roman" w:hAnsi="Times New Roman" w:cs="Times New Roman"/>
          <w:sz w:val="28"/>
          <w:szCs w:val="28"/>
        </w:rPr>
        <w:t xml:space="preserve"> </w:t>
      </w:r>
      <w:r>
        <w:rPr>
          <w:rFonts w:ascii="Times New Roman" w:hAnsi="Times New Roman" w:cs="Times New Roman"/>
          <w:sz w:val="28"/>
          <w:szCs w:val="28"/>
        </w:rPr>
        <w:t>rang listu kandidata.</w:t>
      </w:r>
      <w:r w:rsidRPr="009B1B4B">
        <w:rPr>
          <w:rFonts w:ascii="Times New Roman" w:hAnsi="Times New Roman" w:cs="Times New Roman"/>
          <w:sz w:val="28"/>
          <w:szCs w:val="28"/>
        </w:rPr>
        <w:t xml:space="preserve"> </w:t>
      </w:r>
    </w:p>
    <w:p w14:paraId="2D345CF1" w14:textId="777777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Na temelju dostavljene rang 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2E8B93C5"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B2DE2">
        <w:rPr>
          <w:rFonts w:ascii="Times New Roman" w:hAnsi="Times New Roman" w:cs="Times New Roman"/>
          <w:sz w:val="28"/>
          <w:szCs w:val="28"/>
        </w:rPr>
        <w:t xml:space="preserve"> </w:t>
      </w:r>
      <w:hyperlink r:id="rId5" w:history="1">
        <w:r w:rsidR="005B2DE2" w:rsidRPr="003F0652">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E66D7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357594"/>
    <w:multiLevelType w:val="hybridMultilevel"/>
    <w:tmpl w:val="8EB8B26E"/>
    <w:lvl w:ilvl="0" w:tplc="FE049CB6">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69481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081107"/>
    <w:rsid w:val="001142EE"/>
    <w:rsid w:val="00245C74"/>
    <w:rsid w:val="002D2AFA"/>
    <w:rsid w:val="0033617A"/>
    <w:rsid w:val="00406FF6"/>
    <w:rsid w:val="004848CA"/>
    <w:rsid w:val="00503C29"/>
    <w:rsid w:val="00581F19"/>
    <w:rsid w:val="005B2DE2"/>
    <w:rsid w:val="0069764F"/>
    <w:rsid w:val="00830BD5"/>
    <w:rsid w:val="00CA2432"/>
    <w:rsid w:val="00D0589C"/>
    <w:rsid w:val="00DB3C40"/>
    <w:rsid w:val="00E66D71"/>
    <w:rsid w:val="00F45ECF"/>
    <w:rsid w:val="00F50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B2DE2"/>
    <w:rPr>
      <w:color w:val="0000FF" w:themeColor="hyperlink"/>
      <w:u w:val="single"/>
    </w:rPr>
  </w:style>
  <w:style w:type="character" w:styleId="Nerijeenospominjanje">
    <w:name w:val="Unresolved Mention"/>
    <w:basedOn w:val="Zadanifontodlomka"/>
    <w:uiPriority w:val="99"/>
    <w:semiHidden/>
    <w:unhideWhenUsed/>
    <w:rsid w:val="005B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430</Words>
  <Characters>2451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4</cp:revision>
  <dcterms:created xsi:type="dcterms:W3CDTF">2024-07-19T09:24:00Z</dcterms:created>
  <dcterms:modified xsi:type="dcterms:W3CDTF">2024-07-23T07:34:00Z</dcterms:modified>
</cp:coreProperties>
</file>