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EA27" w14:textId="77777777" w:rsidR="00BB7400" w:rsidRPr="001A1128" w:rsidRDefault="00BB7400" w:rsidP="003A07D0">
      <w:pPr>
        <w:rPr>
          <w:b/>
          <w:bCs/>
        </w:rPr>
      </w:pPr>
      <w:r w:rsidRPr="001A1128">
        <w:rPr>
          <w:b/>
          <w:bCs/>
        </w:rPr>
        <w:t xml:space="preserve">DJEČJI VRTIĆ GRIGOR VITEZ </w:t>
      </w:r>
    </w:p>
    <w:p w14:paraId="65469DDF" w14:textId="151103F7" w:rsidR="003A07D0" w:rsidRPr="001A1128" w:rsidRDefault="003A07D0" w:rsidP="003A07D0">
      <w:r w:rsidRPr="001A1128">
        <w:t>Samobor, Perkovčeva 88/1</w:t>
      </w:r>
    </w:p>
    <w:p w14:paraId="76EFDEB4" w14:textId="77777777" w:rsidR="00BB7400" w:rsidRPr="001A1128" w:rsidRDefault="00BB7400" w:rsidP="003A07D0"/>
    <w:p w14:paraId="61235D5C" w14:textId="2E68E0E3" w:rsidR="003A07D0" w:rsidRPr="001A1128" w:rsidRDefault="003A07D0" w:rsidP="003A07D0">
      <w:pPr>
        <w:rPr>
          <w:color w:val="FF0000"/>
        </w:rPr>
      </w:pPr>
      <w:r w:rsidRPr="001A1128">
        <w:rPr>
          <w:b/>
          <w:bCs/>
        </w:rPr>
        <w:t>KLASA:</w:t>
      </w:r>
      <w:r w:rsidRPr="001A1128">
        <w:t xml:space="preserve"> 112-07/24-01/</w:t>
      </w:r>
      <w:r w:rsidR="00BB7400" w:rsidRPr="001A1128">
        <w:t>1</w:t>
      </w:r>
      <w:r w:rsidR="00D96389">
        <w:t>8</w:t>
      </w:r>
    </w:p>
    <w:p w14:paraId="24C17B19" w14:textId="1FE13E41" w:rsidR="003A07D0" w:rsidRDefault="003A07D0" w:rsidP="003A07D0">
      <w:r w:rsidRPr="001A1128">
        <w:rPr>
          <w:b/>
          <w:bCs/>
        </w:rPr>
        <w:t>URBROJ:</w:t>
      </w:r>
      <w:r w:rsidRPr="001A1128">
        <w:t xml:space="preserve"> 238-27-71</w:t>
      </w:r>
      <w:r w:rsidR="00BB7400" w:rsidRPr="001A1128">
        <w:t>/</w:t>
      </w:r>
      <w:r w:rsidRPr="001A1128">
        <w:t>02-24-</w:t>
      </w:r>
      <w:r w:rsidR="00BB7400" w:rsidRPr="001A1128">
        <w:t>1</w:t>
      </w:r>
    </w:p>
    <w:p w14:paraId="7770736F" w14:textId="0EA65ED6" w:rsidR="001A1128" w:rsidRPr="001A1128" w:rsidRDefault="001A1128" w:rsidP="003A07D0">
      <w:pPr>
        <w:rPr>
          <w:color w:val="FF0000"/>
        </w:rPr>
      </w:pPr>
      <w:r>
        <w:t xml:space="preserve">Samobor, </w:t>
      </w:r>
      <w:r w:rsidR="00A94D07">
        <w:t>4</w:t>
      </w:r>
      <w:r>
        <w:t>.</w:t>
      </w:r>
      <w:r w:rsidR="00A94D07">
        <w:t>7</w:t>
      </w:r>
      <w:r>
        <w:t>.2024.</w:t>
      </w:r>
    </w:p>
    <w:p w14:paraId="2D9C3E68" w14:textId="77777777" w:rsidR="003A07D0" w:rsidRPr="001A1128" w:rsidRDefault="003A07D0" w:rsidP="003A07D0">
      <w:pPr>
        <w:jc w:val="center"/>
        <w:rPr>
          <w:b/>
          <w:sz w:val="28"/>
          <w:szCs w:val="28"/>
        </w:rPr>
      </w:pPr>
    </w:p>
    <w:p w14:paraId="5E12EAD4" w14:textId="3F9F6D9C" w:rsidR="003A07D0" w:rsidRDefault="003A07D0" w:rsidP="00BB7400">
      <w:pPr>
        <w:jc w:val="both"/>
      </w:pPr>
      <w:r w:rsidRPr="001A1128">
        <w:t xml:space="preserve">Temeljem članka 26. Zakona o predškolskom odgoju i </w:t>
      </w:r>
      <w:r w:rsidR="001A1128" w:rsidRPr="001A1128">
        <w:t xml:space="preserve">obrazovanju </w:t>
      </w:r>
      <w:r w:rsidRPr="001A1128">
        <w:t xml:space="preserve">(NN 10/97, 107/07, 94/13, 98/19, 57/22, 101/23),  te članka </w:t>
      </w:r>
      <w:r w:rsidR="001019F0">
        <w:t>6</w:t>
      </w:r>
      <w:r w:rsidRPr="001A1128">
        <w:t>. Pravilnika o radu, Dječji vrtić Grigor Vitez raspisuje</w:t>
      </w:r>
      <w:r w:rsidR="00A94D07">
        <w:t xml:space="preserve">: </w:t>
      </w:r>
    </w:p>
    <w:p w14:paraId="65294BB3" w14:textId="77777777" w:rsidR="00A94D07" w:rsidRPr="00AD3B84" w:rsidRDefault="00A94D07" w:rsidP="00A94D07">
      <w:pPr>
        <w:jc w:val="both"/>
        <w:rPr>
          <w:b/>
        </w:rPr>
      </w:pPr>
    </w:p>
    <w:p w14:paraId="7C49EDE3" w14:textId="77777777" w:rsidR="00A94D07" w:rsidRDefault="00A94D07" w:rsidP="00A9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1027E282" w14:textId="7E647F92" w:rsidR="00A94D07" w:rsidRPr="00A94D07" w:rsidRDefault="00A94D07" w:rsidP="00A94D07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p w14:paraId="16C7B90F" w14:textId="77777777" w:rsidR="003A07D0" w:rsidRPr="001A1128" w:rsidRDefault="003A07D0" w:rsidP="003A07D0">
      <w:pPr>
        <w:rPr>
          <w:b/>
        </w:rPr>
      </w:pPr>
      <w:r w:rsidRPr="001A1128">
        <w:rPr>
          <w:b/>
        </w:rPr>
        <w:t xml:space="preserve">   </w:t>
      </w:r>
    </w:p>
    <w:p w14:paraId="07133976" w14:textId="65ABD5CE" w:rsidR="003A07D0" w:rsidRPr="001A1128" w:rsidRDefault="003A07D0" w:rsidP="00380645">
      <w:pPr>
        <w:pStyle w:val="Odlomakpopisa"/>
        <w:numPr>
          <w:ilvl w:val="0"/>
          <w:numId w:val="2"/>
        </w:numPr>
        <w:rPr>
          <w:b/>
        </w:rPr>
      </w:pPr>
      <w:r w:rsidRPr="001A1128">
        <w:rPr>
          <w:b/>
          <w:sz w:val="22"/>
        </w:rPr>
        <w:t>ODGOJITELJ</w:t>
      </w:r>
      <w:r w:rsidR="00BB7400" w:rsidRPr="001A1128">
        <w:rPr>
          <w:b/>
          <w:sz w:val="22"/>
        </w:rPr>
        <w:t>/ICA</w:t>
      </w:r>
    </w:p>
    <w:p w14:paraId="6B5271BB" w14:textId="77777777" w:rsidR="001A1128" w:rsidRPr="001A1128" w:rsidRDefault="001A1128" w:rsidP="00380645">
      <w:pPr>
        <w:pStyle w:val="Odlomakpopisa"/>
        <w:rPr>
          <w:b/>
        </w:rPr>
      </w:pPr>
    </w:p>
    <w:p w14:paraId="07902283" w14:textId="1B6125A2" w:rsidR="003A07D0" w:rsidRPr="00A94D07" w:rsidRDefault="00A94D07" w:rsidP="00A94D07">
      <w:pPr>
        <w:pStyle w:val="Odlomakpopisa"/>
        <w:numPr>
          <w:ilvl w:val="0"/>
          <w:numId w:val="3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jedan</w:t>
      </w:r>
      <w:r w:rsidR="003A07D0" w:rsidRPr="00A94D07">
        <w:rPr>
          <w:b/>
          <w:bCs/>
        </w:rPr>
        <w:t xml:space="preserve"> (</w:t>
      </w:r>
      <w:r>
        <w:rPr>
          <w:b/>
          <w:bCs/>
        </w:rPr>
        <w:t>1</w:t>
      </w:r>
      <w:r w:rsidR="003A07D0" w:rsidRPr="00A94D07">
        <w:rPr>
          <w:b/>
          <w:bCs/>
        </w:rPr>
        <w:t>) izvršitelj/ic</w:t>
      </w:r>
      <w:r>
        <w:rPr>
          <w:b/>
          <w:bCs/>
        </w:rPr>
        <w:t>a</w:t>
      </w:r>
      <w:r w:rsidR="003A07D0" w:rsidRPr="00A94D07">
        <w:rPr>
          <w:b/>
          <w:bCs/>
        </w:rPr>
        <w:t xml:space="preserve"> na </w:t>
      </w:r>
      <w:r w:rsidR="00D96389">
        <w:rPr>
          <w:b/>
          <w:bCs/>
        </w:rPr>
        <w:t>ne</w:t>
      </w:r>
      <w:r w:rsidR="003A07D0" w:rsidRPr="00A94D07">
        <w:rPr>
          <w:b/>
          <w:bCs/>
        </w:rPr>
        <w:t>određeno, puno radno vrijeme</w:t>
      </w:r>
    </w:p>
    <w:p w14:paraId="3F88A95F" w14:textId="77777777" w:rsidR="003A07D0" w:rsidRPr="001A1128" w:rsidRDefault="003A07D0" w:rsidP="003A07D0">
      <w:pPr>
        <w:tabs>
          <w:tab w:val="left" w:pos="720"/>
        </w:tabs>
        <w:ind w:left="720" w:right="-709"/>
      </w:pPr>
    </w:p>
    <w:p w14:paraId="78D67AAC" w14:textId="77777777" w:rsidR="003A07D0" w:rsidRPr="001A1128" w:rsidRDefault="003A07D0" w:rsidP="003A07D0">
      <w:pPr>
        <w:tabs>
          <w:tab w:val="left" w:pos="720"/>
        </w:tabs>
        <w:rPr>
          <w:b/>
        </w:rPr>
      </w:pPr>
      <w:r w:rsidRPr="001A1128">
        <w:rPr>
          <w:b/>
        </w:rPr>
        <w:t>UVJETI za radno mjesto odgojitelja:</w:t>
      </w:r>
    </w:p>
    <w:p w14:paraId="1F6F9959" w14:textId="47F947ED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Završen preddiplomski sveučilišni studij ili stručni studij za odgojitelja predškolske djece,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odnosno studij kojim je stečena viša stručna spr</w:t>
      </w:r>
      <w:r>
        <w:rPr>
          <w:color w:val="000000"/>
          <w:szCs w:val="24"/>
        </w:rPr>
        <w:t>e</w:t>
      </w:r>
      <w:r w:rsidRPr="001A1128">
        <w:rPr>
          <w:color w:val="000000"/>
          <w:szCs w:val="24"/>
        </w:rPr>
        <w:t>ma u skladu s ranijim propisima, kao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završen sveučilišni studij za odgojitelja.</w:t>
      </w:r>
    </w:p>
    <w:p w14:paraId="14B82A00" w14:textId="1470F6F4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moraju ispunjavati uvjete iz čl. 24. i čl. 25. Zakona o predškolskom odgoju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obrazovanju (NN 10/97, 107/07 94/13, 98/19, 57/22 i 101/23) i Pravilniku o vrsti stručne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spreme stručnih djelatnika te vrsti i stupnju stručne spreme ostalih djelatnika u dječjem vrtiću</w:t>
      </w:r>
    </w:p>
    <w:p w14:paraId="7E500B1E" w14:textId="4A9A30D6" w:rsidR="001A1128" w:rsidRDefault="001A1128" w:rsidP="001A1128">
      <w:pPr>
        <w:rPr>
          <w:color w:val="000000"/>
          <w:szCs w:val="24"/>
        </w:rPr>
      </w:pPr>
      <w:r w:rsidRPr="001A1128">
        <w:rPr>
          <w:color w:val="000000"/>
          <w:szCs w:val="24"/>
        </w:rPr>
        <w:t>(NN 133/97)</w:t>
      </w:r>
      <w:r>
        <w:rPr>
          <w:color w:val="000000"/>
          <w:szCs w:val="24"/>
        </w:rPr>
        <w:t>.</w:t>
      </w:r>
    </w:p>
    <w:p w14:paraId="083E0268" w14:textId="7EC81528" w:rsidR="003A07D0" w:rsidRPr="001A1128" w:rsidRDefault="003A07D0" w:rsidP="003A07D0">
      <w:r w:rsidRPr="001A1128">
        <w:t>Na Natječaj se pod ravnopravnim uvjetima mogu prijaviti osobe oba spola.</w:t>
      </w:r>
      <w:r w:rsidRPr="001A1128">
        <w:rPr>
          <w:szCs w:val="24"/>
        </w:rPr>
        <w:t xml:space="preserve"> Izrazi navedeni u natječaju u muškom rodu neutralni su, a odnose se na osobe oba spola. </w:t>
      </w:r>
    </w:p>
    <w:p w14:paraId="2FCA2791" w14:textId="77777777" w:rsidR="001A1128" w:rsidRPr="00DE3C98" w:rsidRDefault="001A1128" w:rsidP="003A07D0">
      <w:pPr>
        <w:rPr>
          <w:bCs/>
        </w:rPr>
      </w:pPr>
    </w:p>
    <w:p w14:paraId="4DEF10BE" w14:textId="1FCB2F73" w:rsidR="003A07D0" w:rsidRPr="00DE3C98" w:rsidRDefault="003A07D0" w:rsidP="003A07D0">
      <w:pPr>
        <w:rPr>
          <w:bCs/>
        </w:rPr>
      </w:pPr>
      <w:r w:rsidRPr="00DE3C98">
        <w:rPr>
          <w:bCs/>
        </w:rPr>
        <w:t xml:space="preserve">Ugovor o radu zasniva </w:t>
      </w:r>
      <w:r w:rsidR="00FB0847" w:rsidRPr="00DE3C98">
        <w:rPr>
          <w:bCs/>
        </w:rPr>
        <w:t xml:space="preserve">se </w:t>
      </w:r>
      <w:r w:rsidRPr="00DE3C98">
        <w:rPr>
          <w:bCs/>
        </w:rPr>
        <w:t>uz probni rok od 180 dana.</w:t>
      </w:r>
    </w:p>
    <w:p w14:paraId="6762355E" w14:textId="77777777" w:rsidR="003A07D0" w:rsidRPr="001A1128" w:rsidRDefault="003A07D0" w:rsidP="003A07D0"/>
    <w:p w14:paraId="3DA64A04" w14:textId="77777777" w:rsidR="003A07D0" w:rsidRPr="001A1128" w:rsidRDefault="003A07D0" w:rsidP="003A07D0">
      <w:r w:rsidRPr="001A1128">
        <w:rPr>
          <w:b/>
        </w:rPr>
        <w:t>Kandidati uz prijavu/molbu na natječaj prilažu</w:t>
      </w:r>
      <w:r w:rsidRPr="001A1128">
        <w:t>:</w:t>
      </w:r>
    </w:p>
    <w:p w14:paraId="7DEBB0D2" w14:textId="0D23233E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vlastoručno potpisanu prijavu na natječaj</w:t>
      </w:r>
    </w:p>
    <w:p w14:paraId="55EB5F0D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životopis</w:t>
      </w:r>
    </w:p>
    <w:p w14:paraId="41AA4BD1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 xml:space="preserve">dokaz o stečenoj stručnoj spremi </w:t>
      </w:r>
    </w:p>
    <w:p w14:paraId="7DE067AF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domovnicu</w:t>
      </w:r>
    </w:p>
    <w:p w14:paraId="43F9A667" w14:textId="68BC8763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dokaz o radnom stažu (elektronički zapis iz evidencije Hrvatskog zavoda za mirovinsko osiguranje)- ne stariji od mjesec dana od dana objave natječaja</w:t>
      </w:r>
    </w:p>
    <w:p w14:paraId="5B719F46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30F822D0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mjesec dana od dana objave natječaja</w:t>
      </w:r>
    </w:p>
    <w:p w14:paraId="3A5C4BFF" w14:textId="77777777" w:rsidR="00A94D07" w:rsidRDefault="00A94D07" w:rsidP="00A94D07"/>
    <w:p w14:paraId="01DC4597" w14:textId="36C2C2EB" w:rsidR="00A94D07" w:rsidRDefault="00A94D07" w:rsidP="00A94D07">
      <w:r>
        <w:t xml:space="preserve">Sve tražene dokumente iz točke 3., 4., 5., 6. i 7. kandidati/inje mogu dostaviti u preslici. </w:t>
      </w:r>
    </w:p>
    <w:p w14:paraId="7A665E0F" w14:textId="77777777" w:rsidR="00A94D07" w:rsidRDefault="00A94D07" w:rsidP="00A94D07">
      <w:pPr>
        <w:jc w:val="both"/>
      </w:pPr>
      <w:r>
        <w:t>Prije sklapanja ugovora o radu izabrani kandidati/inje dužni su  dostaviti originale ili ovjerene preslike traženih dokumenata.</w:t>
      </w:r>
    </w:p>
    <w:p w14:paraId="44336C19" w14:textId="77777777" w:rsidR="00A94D07" w:rsidRDefault="00A94D07" w:rsidP="00A94D07"/>
    <w:p w14:paraId="77BD5598" w14:textId="77777777" w:rsidR="003A07D0" w:rsidRPr="001A1128" w:rsidRDefault="003A07D0" w:rsidP="00BB7400">
      <w:pPr>
        <w:jc w:val="both"/>
      </w:pPr>
    </w:p>
    <w:p w14:paraId="358995B1" w14:textId="77777777" w:rsidR="003A07D0" w:rsidRPr="001A1128" w:rsidRDefault="003A07D0" w:rsidP="00BB7400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A40694F" w14:textId="77777777" w:rsidR="003A07D0" w:rsidRPr="001A1128" w:rsidRDefault="003A07D0" w:rsidP="00BB740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14FCE1" w14:textId="247A6CC8" w:rsidR="003A07D0" w:rsidRPr="001A1128" w:rsidRDefault="003A07D0" w:rsidP="00BB7400">
      <w:pPr>
        <w:jc w:val="both"/>
        <w:rPr>
          <w:color w:val="0000FF"/>
          <w:szCs w:val="24"/>
          <w:u w:val="single"/>
        </w:rPr>
      </w:pPr>
      <w:r w:rsidRPr="001A1128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  </w:t>
      </w:r>
      <w:hyperlink r:id="rId5" w:history="1">
        <w:r w:rsidRPr="001A1128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435FCEA" w14:textId="77777777" w:rsidR="003A07D0" w:rsidRPr="001A1128" w:rsidRDefault="003A07D0" w:rsidP="003A07D0">
      <w:pPr>
        <w:rPr>
          <w:rFonts w:ascii="Calibri" w:eastAsia="Calibri" w:hAnsi="Calibri"/>
          <w:sz w:val="22"/>
          <w:szCs w:val="22"/>
          <w:lang w:eastAsia="en-US"/>
        </w:rPr>
      </w:pPr>
    </w:p>
    <w:p w14:paraId="6047058E" w14:textId="77777777" w:rsid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</w:t>
      </w:r>
      <w:r w:rsidRPr="001A1128">
        <w:t>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14:paraId="263440D3" w14:textId="0EF260E1" w:rsidR="003A07D0" w:rsidRPr="00401971" w:rsidRDefault="00000000" w:rsidP="003A07D0">
      <w:pPr>
        <w:pStyle w:val="Bezproreda"/>
        <w:jc w:val="both"/>
        <w:rPr>
          <w:rStyle w:val="Hiperveza"/>
          <w:color w:val="0000FF"/>
        </w:rPr>
      </w:pPr>
      <w:hyperlink r:id="rId6" w:history="1">
        <w:r w:rsidR="00401971" w:rsidRPr="00401971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DA7B1C0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55AD71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68FA33A4" w14:textId="77777777" w:rsidR="003A07D0" w:rsidRPr="001A1128" w:rsidRDefault="003A07D0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9C13CF" w14:textId="77777777" w:rsidR="003A07D0" w:rsidRPr="001A1128" w:rsidRDefault="003A07D0" w:rsidP="003A07D0">
      <w:pPr>
        <w:spacing w:after="120"/>
        <w:jc w:val="both"/>
        <w:rPr>
          <w:szCs w:val="24"/>
        </w:rPr>
      </w:pPr>
      <w:r w:rsidRPr="001A1128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975870E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5CCB217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77CEC177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51E0F52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676F689C" w14:textId="77777777" w:rsidR="00FB0847" w:rsidRPr="001A1128" w:rsidRDefault="00FB0847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344DEA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Selekcijski postupak izbora kandidata koji će provesti Vrtić:</w:t>
      </w:r>
    </w:p>
    <w:p w14:paraId="341E66A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0D555204" w14:textId="0907C2B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6EC12D8D" w14:textId="77777777" w:rsidR="00FB0847" w:rsidRDefault="00FB0847" w:rsidP="00FB0847">
      <w:pPr>
        <w:jc w:val="both"/>
        <w:rPr>
          <w:color w:val="000000"/>
          <w:szCs w:val="24"/>
        </w:rPr>
      </w:pPr>
    </w:p>
    <w:p w14:paraId="177760F6" w14:textId="081A29C5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9CF7DCE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AF9255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C31816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9D6D4A9" w14:textId="71E3B8FC" w:rsidR="00F273E0" w:rsidRPr="008A6787" w:rsidRDefault="00F273E0" w:rsidP="003A07D0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8A67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5583C546" w14:textId="77777777" w:rsidR="00F273E0" w:rsidRDefault="00F273E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23E8EDB" w14:textId="48B72E1F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10430 Samobor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napomenu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</w:t>
      </w:r>
      <w:r w:rsidR="00BB7400"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="00A94D0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</w:t>
      </w:r>
      <w:r w:rsidR="00D96389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NE</w:t>
      </w:r>
      <w:r w:rsidR="00A94D0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ODREĐENO, PUNO RADNO VRIJEME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4FB4F1C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16C00F" w14:textId="1A8DC650" w:rsidR="003A07D0" w:rsidRPr="001A1128" w:rsidRDefault="003A07D0" w:rsidP="003A07D0">
      <w:pPr>
        <w:pStyle w:val="Bezproreda"/>
        <w:jc w:val="both"/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Natječaj je objavljen na mrežnim stranicama i oglasnim pločama Hrvatskog Zavoda za zapošljavanje te mrežnim stranicama i oglasnoj ploči Dječjeg vrtića Grigor Vitez dana </w:t>
      </w:r>
      <w:r w:rsidRPr="001A1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A94D07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94D07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 – </w:t>
      </w:r>
      <w:r w:rsidR="001A1128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A94D07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94D07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.2024.godine.  </w:t>
      </w:r>
    </w:p>
    <w:p w14:paraId="1BD2E5F4" w14:textId="77777777" w:rsidR="003A07D0" w:rsidRPr="001A1128" w:rsidRDefault="003A07D0" w:rsidP="003A07D0"/>
    <w:p w14:paraId="4DD83C48" w14:textId="77777777" w:rsidR="00FB0847" w:rsidRDefault="00FB0847" w:rsidP="00FB0847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379BF54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0E95A6E" w14:textId="77777777" w:rsidR="00FB0847" w:rsidRDefault="00FB0847" w:rsidP="00FB0847"/>
    <w:p w14:paraId="733F2AB7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4CC87B4" w14:textId="77777777" w:rsidR="003A07D0" w:rsidRPr="001A1128" w:rsidRDefault="003A07D0" w:rsidP="003A07D0"/>
    <w:p w14:paraId="586C3C50" w14:textId="77777777" w:rsidR="00EC3474" w:rsidRDefault="00EC3474"/>
    <w:sectPr w:rsidR="00EC3474" w:rsidSect="00FB08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505E"/>
    <w:multiLevelType w:val="hybridMultilevel"/>
    <w:tmpl w:val="4F362EFC"/>
    <w:lvl w:ilvl="0" w:tplc="6C509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34353966">
    <w:abstractNumId w:val="1"/>
  </w:num>
  <w:num w:numId="2" w16cid:durableId="577523320">
    <w:abstractNumId w:val="2"/>
  </w:num>
  <w:num w:numId="3" w16cid:durableId="786968112">
    <w:abstractNumId w:val="0"/>
  </w:num>
  <w:num w:numId="4" w16cid:durableId="3062818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982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0"/>
    <w:rsid w:val="001019F0"/>
    <w:rsid w:val="001A1128"/>
    <w:rsid w:val="001B722C"/>
    <w:rsid w:val="00380645"/>
    <w:rsid w:val="003A07D0"/>
    <w:rsid w:val="003B51F1"/>
    <w:rsid w:val="00401971"/>
    <w:rsid w:val="00680D7A"/>
    <w:rsid w:val="0079304E"/>
    <w:rsid w:val="008A6787"/>
    <w:rsid w:val="00A94D07"/>
    <w:rsid w:val="00B34360"/>
    <w:rsid w:val="00BB7400"/>
    <w:rsid w:val="00CC3B3F"/>
    <w:rsid w:val="00D96389"/>
    <w:rsid w:val="00DE3C98"/>
    <w:rsid w:val="00EC3474"/>
    <w:rsid w:val="00F1489D"/>
    <w:rsid w:val="00F273E0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3A93"/>
  <w15:docId w15:val="{3FE52AE7-6CE3-4579-8ADF-70EEEBA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7D0"/>
    <w:pPr>
      <w:ind w:left="720"/>
      <w:contextualSpacing/>
    </w:pPr>
  </w:style>
  <w:style w:type="character" w:styleId="Hiperveza">
    <w:name w:val="Hyperlink"/>
    <w:unhideWhenUsed/>
    <w:rsid w:val="003A07D0"/>
    <w:rPr>
      <w:u w:val="single"/>
    </w:rPr>
  </w:style>
  <w:style w:type="paragraph" w:styleId="Bezproreda">
    <w:name w:val="No Spacing"/>
    <w:qFormat/>
    <w:rsid w:val="003A07D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1A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18</cp:revision>
  <dcterms:created xsi:type="dcterms:W3CDTF">2024-04-18T10:28:00Z</dcterms:created>
  <dcterms:modified xsi:type="dcterms:W3CDTF">2024-07-04T06:31:00Z</dcterms:modified>
</cp:coreProperties>
</file>